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D0" w:rsidRDefault="004D619A">
      <w:pPr>
        <w:pStyle w:val="Standard"/>
        <w:snapToGrid w:val="0"/>
        <w:spacing w:after="180"/>
        <w:jc w:val="center"/>
      </w:pPr>
      <w:r>
        <w:rPr>
          <w:rFonts w:ascii="Times New Roman" w:eastAsia="標楷體" w:hAnsi="Times New Roman"/>
          <w:b/>
          <w:sz w:val="36"/>
          <w:szCs w:val="36"/>
        </w:rPr>
        <w:t>110</w:t>
      </w:r>
      <w:r>
        <w:rPr>
          <w:rFonts w:ascii="Times New Roman" w:eastAsia="標楷體" w:hAnsi="Times New Roman"/>
          <w:b/>
          <w:sz w:val="36"/>
          <w:szCs w:val="36"/>
        </w:rPr>
        <w:t>年環境教育繪本說演培訓班簡章</w:t>
      </w:r>
    </w:p>
    <w:p w:rsidR="00033DD0" w:rsidRDefault="004D619A" w:rsidP="00166BA3">
      <w:pPr>
        <w:pStyle w:val="3"/>
        <w:numPr>
          <w:ilvl w:val="0"/>
          <w:numId w:val="13"/>
        </w:numPr>
      </w:pPr>
      <w:r>
        <w:t>緣起</w:t>
      </w:r>
    </w:p>
    <w:p w:rsidR="00033DD0" w:rsidRDefault="004D619A">
      <w:pPr>
        <w:pStyle w:val="Standard"/>
        <w:snapToGrid w:val="0"/>
        <w:spacing w:before="180" w:after="120" w:line="480" w:lineRule="exact"/>
        <w:ind w:left="566" w:firstLine="567"/>
        <w:jc w:val="both"/>
      </w:pPr>
      <w:r>
        <w:rPr>
          <w:rFonts w:ascii="Times New Roman" w:eastAsia="標楷體" w:hAnsi="Times New Roman"/>
          <w:color w:val="000000"/>
          <w:sz w:val="32"/>
          <w:szCs w:val="32"/>
        </w:rPr>
        <w:t>為鼓勵老師和家長帶著孩子共讀的優良環境教育童書，行政院環境保護署</w:t>
      </w:r>
      <w:r>
        <w:rPr>
          <w:rFonts w:ascii="標楷體" w:eastAsia="標楷體" w:hAnsi="標楷體" w:cs="標楷體"/>
          <w:color w:val="000000"/>
          <w:sz w:val="32"/>
          <w:szCs w:val="32"/>
        </w:rPr>
        <w:t>（</w:t>
      </w:r>
      <w:r>
        <w:rPr>
          <w:rFonts w:ascii="Times New Roman" w:eastAsia="標楷體" w:hAnsi="Times New Roman"/>
          <w:color w:val="000000"/>
          <w:sz w:val="32"/>
          <w:szCs w:val="32"/>
        </w:rPr>
        <w:t>下稱環保署</w:t>
      </w:r>
      <w:r>
        <w:rPr>
          <w:rFonts w:ascii="標楷體" w:eastAsia="標楷體" w:hAnsi="標楷體" w:cs="標楷體"/>
          <w:color w:val="000000"/>
          <w:sz w:val="32"/>
          <w:szCs w:val="32"/>
        </w:rPr>
        <w:t>）</w:t>
      </w:r>
      <w:r>
        <w:rPr>
          <w:rFonts w:ascii="Times New Roman" w:eastAsia="標楷體" w:hAnsi="Times New Roman"/>
          <w:color w:val="000000"/>
          <w:sz w:val="32"/>
          <w:szCs w:val="32"/>
        </w:rPr>
        <w:t>與地方環保局於</w:t>
      </w:r>
      <w:r>
        <w:rPr>
          <w:rFonts w:ascii="Times New Roman" w:eastAsia="標楷體" w:hAnsi="Times New Roman"/>
          <w:color w:val="000000"/>
          <w:sz w:val="32"/>
          <w:szCs w:val="32"/>
        </w:rPr>
        <w:t>108</w:t>
      </w:r>
      <w:r>
        <w:rPr>
          <w:rFonts w:ascii="Times New Roman" w:eastAsia="標楷體" w:hAnsi="Times New Roman"/>
          <w:color w:val="000000"/>
          <w:sz w:val="32"/>
          <w:szCs w:val="32"/>
        </w:rPr>
        <w:t>年及</w:t>
      </w:r>
      <w:r>
        <w:rPr>
          <w:rFonts w:ascii="Times New Roman" w:eastAsia="標楷體" w:hAnsi="Times New Roman"/>
          <w:color w:val="000000"/>
          <w:sz w:val="32"/>
          <w:szCs w:val="32"/>
        </w:rPr>
        <w:t>109</w:t>
      </w:r>
      <w:r>
        <w:rPr>
          <w:rFonts w:ascii="Times New Roman" w:eastAsia="標楷體" w:hAnsi="Times New Roman"/>
          <w:color w:val="000000"/>
          <w:sz w:val="32"/>
          <w:szCs w:val="32"/>
        </w:rPr>
        <w:t>年遴選出一系列優質的童愛環境教育繪本，並於</w:t>
      </w:r>
      <w:r>
        <w:rPr>
          <w:rFonts w:ascii="Times New Roman" w:eastAsia="標楷體" w:hAnsi="Times New Roman"/>
          <w:color w:val="000000"/>
          <w:sz w:val="32"/>
          <w:szCs w:val="32"/>
        </w:rPr>
        <w:t>109</w:t>
      </w:r>
      <w:r>
        <w:rPr>
          <w:rFonts w:ascii="Times New Roman" w:eastAsia="標楷體" w:hAnsi="Times New Roman"/>
          <w:color w:val="000000"/>
          <w:sz w:val="32"/>
          <w:szCs w:val="32"/>
        </w:rPr>
        <w:t>年辦理「環境教育繪本說演培訓班」（下稱本培訓班），藉由故事說演人員至校園推廣環境教育。</w:t>
      </w:r>
    </w:p>
    <w:p w:rsidR="00033DD0" w:rsidRDefault="004D619A">
      <w:pPr>
        <w:pStyle w:val="Standard"/>
        <w:snapToGrid w:val="0"/>
        <w:spacing w:before="180" w:after="120" w:line="480" w:lineRule="exact"/>
        <w:ind w:left="566" w:firstLine="567"/>
        <w:jc w:val="both"/>
      </w:pPr>
      <w:r>
        <w:rPr>
          <w:rFonts w:ascii="Times New Roman" w:eastAsia="標楷體" w:hAnsi="Times New Roman"/>
          <w:color w:val="000000"/>
          <w:sz w:val="32"/>
          <w:szCs w:val="32"/>
        </w:rPr>
        <w:t>環保署今（</w:t>
      </w:r>
      <w:r>
        <w:rPr>
          <w:rFonts w:ascii="Times New Roman" w:eastAsia="標楷體" w:hAnsi="Times New Roman"/>
          <w:color w:val="000000"/>
          <w:sz w:val="32"/>
          <w:szCs w:val="32"/>
        </w:rPr>
        <w:t>110</w:t>
      </w:r>
      <w:r>
        <w:rPr>
          <w:rFonts w:ascii="Times New Roman" w:eastAsia="標楷體" w:hAnsi="Times New Roman"/>
          <w:color w:val="000000"/>
          <w:sz w:val="32"/>
          <w:szCs w:val="32"/>
        </w:rPr>
        <w:t>）年持續辦理本培訓班</w:t>
      </w:r>
      <w:r>
        <w:t>，</w:t>
      </w:r>
      <w:r>
        <w:rPr>
          <w:rFonts w:ascii="標楷體" w:eastAsia="標楷體" w:hAnsi="標楷體" w:cs="標楷體"/>
          <w:sz w:val="32"/>
          <w:szCs w:val="32"/>
        </w:rPr>
        <w:t>希望</w:t>
      </w:r>
      <w:r>
        <w:rPr>
          <w:rFonts w:ascii="標楷體" w:eastAsia="標楷體" w:hAnsi="標楷體" w:cs="標楷體"/>
          <w:color w:val="000000"/>
          <w:sz w:val="32"/>
          <w:szCs w:val="32"/>
        </w:rPr>
        <w:t>透</w:t>
      </w:r>
      <w:r>
        <w:rPr>
          <w:rFonts w:ascii="Times New Roman" w:eastAsia="標楷體" w:hAnsi="Times New Roman"/>
          <w:color w:val="000000"/>
          <w:sz w:val="32"/>
          <w:szCs w:val="32"/>
        </w:rPr>
        <w:t>過活潑教學、展演及互相觀摩學習方式</w:t>
      </w:r>
      <w:r>
        <w:t>，</w:t>
      </w:r>
      <w:r>
        <w:rPr>
          <w:rFonts w:ascii="Times New Roman" w:eastAsia="標楷體" w:hAnsi="Times New Roman"/>
          <w:color w:val="000000"/>
          <w:sz w:val="32"/>
          <w:szCs w:val="32"/>
        </w:rPr>
        <w:t>激發更多環境教育繪本說演技巧</w:t>
      </w:r>
      <w:r>
        <w:t>，</w:t>
      </w:r>
      <w:r>
        <w:rPr>
          <w:rFonts w:ascii="Times New Roman" w:eastAsia="標楷體" w:hAnsi="Times New Roman"/>
          <w:color w:val="000000"/>
          <w:sz w:val="32"/>
          <w:szCs w:val="32"/>
        </w:rPr>
        <w:t>並協助至全國各地校園推廣環境教育繪本說故事，帶領孩子從故事中學習環境知識</w:t>
      </w:r>
      <w:r>
        <w:rPr>
          <w:rFonts w:ascii="標楷體" w:eastAsia="標楷體" w:hAnsi="標楷體" w:cs="標楷體"/>
          <w:color w:val="000000"/>
          <w:sz w:val="32"/>
          <w:szCs w:val="32"/>
        </w:rPr>
        <w:t>，</w:t>
      </w:r>
      <w:r>
        <w:rPr>
          <w:rFonts w:ascii="Times New Roman" w:eastAsia="標楷體" w:hAnsi="Times New Roman"/>
          <w:color w:val="000000"/>
          <w:sz w:val="32"/>
          <w:szCs w:val="32"/>
        </w:rPr>
        <w:t>落實環境教育扎根。</w:t>
      </w:r>
    </w:p>
    <w:p w:rsidR="00033DD0" w:rsidRDefault="004D619A" w:rsidP="00166BA3">
      <w:pPr>
        <w:pStyle w:val="3"/>
        <w:numPr>
          <w:ilvl w:val="0"/>
          <w:numId w:val="13"/>
        </w:numPr>
      </w:pPr>
      <w:r>
        <w:t>目的</w:t>
      </w:r>
    </w:p>
    <w:p w:rsidR="00033DD0" w:rsidRDefault="004D619A" w:rsidP="000925E3">
      <w:pPr>
        <w:pStyle w:val="4"/>
        <w:numPr>
          <w:ilvl w:val="0"/>
          <w:numId w:val="29"/>
        </w:numPr>
      </w:pPr>
      <w:r>
        <w:t>增進環境教育繪本說演人員環境保護知識。</w:t>
      </w:r>
    </w:p>
    <w:p w:rsidR="00033DD0" w:rsidRDefault="004D619A" w:rsidP="000925E3">
      <w:pPr>
        <w:pStyle w:val="4"/>
        <w:numPr>
          <w:ilvl w:val="0"/>
          <w:numId w:val="29"/>
        </w:numPr>
      </w:pPr>
      <w:r>
        <w:t>提供繪本多元説演教學技巧，以精進繪本說演人員說故事技巧。</w:t>
      </w:r>
    </w:p>
    <w:p w:rsidR="00033DD0" w:rsidRDefault="004D619A" w:rsidP="000925E3">
      <w:pPr>
        <w:pStyle w:val="4"/>
        <w:numPr>
          <w:ilvl w:val="0"/>
          <w:numId w:val="29"/>
        </w:numPr>
      </w:pPr>
      <w:r>
        <w:t>培訓環境教育繪本說演人員，協助至校園辦理環境教育繪本說演活動。</w:t>
      </w:r>
    </w:p>
    <w:p w:rsidR="00033DD0" w:rsidRDefault="004D619A" w:rsidP="00166BA3">
      <w:pPr>
        <w:pStyle w:val="3"/>
        <w:numPr>
          <w:ilvl w:val="0"/>
          <w:numId w:val="13"/>
        </w:numPr>
      </w:pPr>
      <w:r>
        <w:t>辦理單位</w:t>
      </w:r>
    </w:p>
    <w:p w:rsidR="00033DD0" w:rsidRDefault="004D619A" w:rsidP="000925E3">
      <w:pPr>
        <w:pStyle w:val="4"/>
        <w:numPr>
          <w:ilvl w:val="0"/>
          <w:numId w:val="0"/>
        </w:numPr>
        <w:ind w:leftChars="300" w:left="720"/>
      </w:pPr>
      <w:r>
        <w:t>主辦單位：行政院環境保護署</w:t>
      </w:r>
    </w:p>
    <w:p w:rsidR="00033DD0" w:rsidRDefault="004D619A" w:rsidP="000925E3">
      <w:pPr>
        <w:pStyle w:val="4"/>
        <w:numPr>
          <w:ilvl w:val="0"/>
          <w:numId w:val="0"/>
        </w:numPr>
        <w:ind w:leftChars="300" w:left="720"/>
      </w:pPr>
      <w:r>
        <w:t>執行單位：台灣環保生活協會</w:t>
      </w:r>
    </w:p>
    <w:p w:rsidR="00033DD0" w:rsidRDefault="004D619A" w:rsidP="00166BA3">
      <w:pPr>
        <w:pStyle w:val="3"/>
        <w:numPr>
          <w:ilvl w:val="0"/>
          <w:numId w:val="13"/>
        </w:numPr>
      </w:pPr>
      <w:r>
        <w:t>培訓對象及資格審核</w:t>
      </w:r>
    </w:p>
    <w:p w:rsidR="00033DD0" w:rsidRDefault="004D619A" w:rsidP="000925E3">
      <w:pPr>
        <w:pStyle w:val="4"/>
        <w:numPr>
          <w:ilvl w:val="0"/>
          <w:numId w:val="32"/>
        </w:numPr>
      </w:pPr>
      <w:r>
        <w:t>對兒童故事說演有經驗者，優先錄取。</w:t>
      </w:r>
    </w:p>
    <w:p w:rsidR="00033DD0" w:rsidRDefault="004D619A" w:rsidP="000925E3">
      <w:pPr>
        <w:pStyle w:val="4"/>
        <w:numPr>
          <w:ilvl w:val="0"/>
          <w:numId w:val="32"/>
        </w:numPr>
      </w:pPr>
      <w:r>
        <w:t>未曾加過</w:t>
      </w:r>
      <w:r>
        <w:t>109</w:t>
      </w:r>
      <w:r>
        <w:t>年本培訓班之學員。</w:t>
      </w:r>
    </w:p>
    <w:p w:rsidR="00033DD0" w:rsidRDefault="004D619A" w:rsidP="00166BA3">
      <w:pPr>
        <w:pStyle w:val="3"/>
        <w:numPr>
          <w:ilvl w:val="0"/>
          <w:numId w:val="13"/>
        </w:numPr>
      </w:pPr>
      <w:r>
        <w:t>辦理場次、人數</w:t>
      </w:r>
    </w:p>
    <w:p w:rsidR="00033DD0" w:rsidRDefault="004D619A" w:rsidP="000925E3">
      <w:pPr>
        <w:pStyle w:val="4"/>
        <w:numPr>
          <w:ilvl w:val="0"/>
          <w:numId w:val="34"/>
        </w:numPr>
      </w:pPr>
      <w:r>
        <w:t>本培訓班分南</w:t>
      </w:r>
      <w:r w:rsidRPr="000925E3">
        <w:rPr>
          <w:rFonts w:hint="eastAsia"/>
        </w:rPr>
        <w:t>、</w:t>
      </w:r>
      <w:r>
        <w:t>北</w:t>
      </w:r>
      <w:r>
        <w:t>2</w:t>
      </w:r>
      <w:r>
        <w:t>區，每區分為基礎班及進階班，每場次皆</w:t>
      </w:r>
      <w:r>
        <w:lastRenderedPageBreak/>
        <w:t>為</w:t>
      </w:r>
      <w:r>
        <w:t>1</w:t>
      </w:r>
      <w:r>
        <w:t>天課程，各場次採「線上報名」。</w:t>
      </w:r>
    </w:p>
    <w:p w:rsidR="00033DD0" w:rsidRDefault="004D619A" w:rsidP="000925E3">
      <w:pPr>
        <w:pStyle w:val="4"/>
        <w:numPr>
          <w:ilvl w:val="0"/>
          <w:numId w:val="34"/>
        </w:numPr>
      </w:pPr>
      <w:r>
        <w:t>本培訓基礎班，每場次參加人數以</w:t>
      </w:r>
      <w:r>
        <w:t>40</w:t>
      </w:r>
      <w:r>
        <w:t>人為原則，課程結束後，擇優錄取至少</w:t>
      </w:r>
      <w:r>
        <w:t>20</w:t>
      </w:r>
      <w:r>
        <w:t>人參加進階課程。</w:t>
      </w:r>
    </w:p>
    <w:p w:rsidR="00033DD0" w:rsidRDefault="004D619A" w:rsidP="000925E3">
      <w:pPr>
        <w:pStyle w:val="4"/>
        <w:numPr>
          <w:ilvl w:val="0"/>
          <w:numId w:val="34"/>
        </w:numPr>
      </w:pPr>
      <w:r>
        <w:t>本培訓進階班，每場次參加人數至少</w:t>
      </w:r>
      <w:r>
        <w:t xml:space="preserve"> 20 </w:t>
      </w:r>
      <w:r>
        <w:t>人。</w:t>
      </w:r>
    </w:p>
    <w:p w:rsidR="00033DD0" w:rsidRDefault="004D619A" w:rsidP="000925E3">
      <w:pPr>
        <w:pStyle w:val="4"/>
        <w:numPr>
          <w:ilvl w:val="0"/>
          <w:numId w:val="34"/>
        </w:numPr>
      </w:pPr>
      <w:r>
        <w:t>進階班課程結束後，學員須自行選擇並聯繫服務縣市之鄉鎮市區鄰近學校（含國民小學、已立案之幼兒園），辦理至少</w:t>
      </w:r>
      <w:r>
        <w:t>1</w:t>
      </w:r>
      <w:r>
        <w:t>場次校園環境教育繪本說演活動，每場次至少</w:t>
      </w:r>
      <w:r>
        <w:t>25</w:t>
      </w:r>
      <w:r>
        <w:t>位學生參與。</w:t>
      </w:r>
    </w:p>
    <w:p w:rsidR="00033DD0" w:rsidRDefault="004D619A" w:rsidP="000925E3">
      <w:pPr>
        <w:pStyle w:val="4"/>
        <w:numPr>
          <w:ilvl w:val="0"/>
          <w:numId w:val="34"/>
        </w:numPr>
      </w:pPr>
      <w:r>
        <w:t>各區報名縣市別與活動資訊</w:t>
      </w:r>
    </w:p>
    <w:tbl>
      <w:tblPr>
        <w:tblW w:w="4850" w:type="pct"/>
        <w:jc w:val="center"/>
        <w:tblLayout w:type="fixed"/>
        <w:tblCellMar>
          <w:left w:w="10" w:type="dxa"/>
          <w:right w:w="10" w:type="dxa"/>
        </w:tblCellMar>
        <w:tblLook w:val="04A0" w:firstRow="1" w:lastRow="0" w:firstColumn="1" w:lastColumn="0" w:noHBand="0" w:noVBand="1"/>
      </w:tblPr>
      <w:tblGrid>
        <w:gridCol w:w="1206"/>
        <w:gridCol w:w="4478"/>
        <w:gridCol w:w="3545"/>
      </w:tblGrid>
      <w:tr w:rsidR="00033DD0">
        <w:trPr>
          <w:jc w:val="center"/>
        </w:trPr>
        <w:tc>
          <w:tcPr>
            <w:tcW w:w="1206" w:type="dxa"/>
            <w:tcBorders>
              <w:top w:val="single" w:sz="12"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區域</w:t>
            </w:r>
          </w:p>
        </w:tc>
        <w:tc>
          <w:tcPr>
            <w:tcW w:w="4478" w:type="dxa"/>
            <w:tcBorders>
              <w:top w:val="single" w:sz="12"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活動資訊</w:t>
            </w:r>
          </w:p>
        </w:tc>
        <w:tc>
          <w:tcPr>
            <w:tcW w:w="3545" w:type="dxa"/>
            <w:tcBorders>
              <w:top w:val="single" w:sz="12"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報名縣市</w:t>
            </w:r>
          </w:p>
        </w:tc>
      </w:tr>
      <w:tr w:rsidR="00033DD0">
        <w:trPr>
          <w:trHeight w:val="1871"/>
          <w:jc w:val="center"/>
        </w:trPr>
        <w:tc>
          <w:tcPr>
            <w:tcW w:w="1206"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南區</w:t>
            </w:r>
          </w:p>
        </w:tc>
        <w:tc>
          <w:tcPr>
            <w:tcW w:w="447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pPr>
            <w:r>
              <w:rPr>
                <w:rFonts w:ascii="Times New Roman" w:eastAsia="標楷體" w:hAnsi="Times New Roman"/>
                <w:szCs w:val="24"/>
              </w:rPr>
              <w:t>報名期間：即日起至</w:t>
            </w:r>
            <w:r>
              <w:rPr>
                <w:rFonts w:ascii="Times New Roman" w:eastAsia="標楷體" w:hAnsi="Times New Roman"/>
                <w:szCs w:val="24"/>
              </w:rPr>
              <w:t>3</w:t>
            </w:r>
            <w:r>
              <w:rPr>
                <w:rFonts w:ascii="Times New Roman" w:eastAsia="標楷體" w:hAnsi="Times New Roman"/>
                <w:szCs w:val="24"/>
              </w:rPr>
              <w:t>月</w:t>
            </w:r>
            <w:r>
              <w:rPr>
                <w:rFonts w:ascii="Times New Roman" w:eastAsia="標楷體" w:hAnsi="Times New Roman"/>
                <w:szCs w:val="24"/>
              </w:rPr>
              <w:t>12</w:t>
            </w:r>
            <w:r>
              <w:rPr>
                <w:rFonts w:ascii="Times New Roman" w:eastAsia="標楷體" w:hAnsi="Times New Roman"/>
                <w:szCs w:val="24"/>
              </w:rPr>
              <w:t>日</w:t>
            </w:r>
            <w:r>
              <w:rPr>
                <w:rFonts w:ascii="標楷體" w:eastAsia="標楷體" w:hAnsi="標楷體" w:cs="標楷體"/>
                <w:szCs w:val="24"/>
              </w:rPr>
              <w:t>（</w:t>
            </w:r>
            <w:r>
              <w:rPr>
                <w:rFonts w:ascii="Times New Roman" w:eastAsia="標楷體" w:hAnsi="Times New Roman"/>
                <w:szCs w:val="24"/>
              </w:rPr>
              <w:t>星期五</w:t>
            </w:r>
            <w:r>
              <w:rPr>
                <w:rFonts w:ascii="標楷體" w:eastAsia="標楷體" w:hAnsi="標楷體" w:cs="標楷體"/>
                <w:szCs w:val="24"/>
              </w:rPr>
              <w:t>）</w:t>
            </w:r>
          </w:p>
          <w:p w:rsidR="00033DD0" w:rsidRDefault="004D619A">
            <w:pPr>
              <w:pStyle w:val="Standard"/>
              <w:snapToGrid w:val="0"/>
              <w:spacing w:line="320" w:lineRule="exact"/>
              <w:jc w:val="both"/>
            </w:pPr>
            <w:r>
              <w:rPr>
                <w:rFonts w:ascii="Times New Roman" w:eastAsia="標楷體" w:hAnsi="Times New Roman"/>
                <w:szCs w:val="24"/>
              </w:rPr>
              <w:t>基礎班：</w:t>
            </w:r>
            <w:r>
              <w:rPr>
                <w:rFonts w:ascii="Times New Roman" w:eastAsia="標楷體" w:hAnsi="Times New Roman"/>
                <w:szCs w:val="24"/>
              </w:rPr>
              <w:t>110</w:t>
            </w:r>
            <w:r>
              <w:rPr>
                <w:rFonts w:ascii="Times New Roman" w:eastAsia="標楷體" w:hAnsi="Times New Roman"/>
                <w:szCs w:val="24"/>
              </w:rPr>
              <w:t>年</w:t>
            </w:r>
            <w:r>
              <w:rPr>
                <w:rFonts w:ascii="Times New Roman" w:eastAsia="標楷體" w:hAnsi="Times New Roman"/>
                <w:szCs w:val="24"/>
              </w:rPr>
              <w:t>3</w:t>
            </w:r>
            <w:r>
              <w:rPr>
                <w:rFonts w:ascii="Times New Roman" w:eastAsia="標楷體" w:hAnsi="Times New Roman"/>
                <w:szCs w:val="24"/>
              </w:rPr>
              <w:t>月</w:t>
            </w:r>
            <w:r>
              <w:rPr>
                <w:rFonts w:ascii="Times New Roman" w:eastAsia="標楷體" w:hAnsi="Times New Roman"/>
                <w:szCs w:val="24"/>
              </w:rPr>
              <w:t>23</w:t>
            </w:r>
            <w:r>
              <w:rPr>
                <w:rFonts w:ascii="Times New Roman" w:eastAsia="標楷體" w:hAnsi="Times New Roman"/>
                <w:szCs w:val="24"/>
              </w:rPr>
              <w:t>日</w:t>
            </w:r>
            <w:r>
              <w:rPr>
                <w:rFonts w:ascii="標楷體" w:eastAsia="標楷體" w:hAnsi="標楷體" w:cs="標楷體"/>
                <w:szCs w:val="24"/>
              </w:rPr>
              <w:t>（</w:t>
            </w:r>
            <w:r>
              <w:rPr>
                <w:rFonts w:ascii="Times New Roman" w:eastAsia="標楷體" w:hAnsi="Times New Roman"/>
                <w:szCs w:val="24"/>
              </w:rPr>
              <w:t>星期二</w:t>
            </w:r>
            <w:r>
              <w:rPr>
                <w:rFonts w:ascii="標楷體" w:eastAsia="標楷體" w:hAnsi="標楷體" w:cs="標楷體"/>
                <w:szCs w:val="24"/>
              </w:rPr>
              <w:t>）</w:t>
            </w:r>
          </w:p>
          <w:p w:rsidR="00033DD0" w:rsidRDefault="004D619A">
            <w:pPr>
              <w:pStyle w:val="Standard"/>
              <w:snapToGrid w:val="0"/>
              <w:spacing w:line="320" w:lineRule="exact"/>
              <w:jc w:val="both"/>
            </w:pPr>
            <w:r>
              <w:rPr>
                <w:rFonts w:ascii="Times New Roman" w:eastAsia="標楷體" w:hAnsi="Times New Roman"/>
                <w:szCs w:val="24"/>
              </w:rPr>
              <w:t>進階班：</w:t>
            </w:r>
            <w:r>
              <w:rPr>
                <w:rFonts w:ascii="Times New Roman" w:eastAsia="標楷體" w:hAnsi="Times New Roman"/>
                <w:szCs w:val="24"/>
              </w:rPr>
              <w:t>110</w:t>
            </w:r>
            <w:r>
              <w:rPr>
                <w:rFonts w:ascii="Times New Roman" w:eastAsia="標楷體" w:hAnsi="Times New Roman"/>
                <w:szCs w:val="24"/>
              </w:rPr>
              <w:t>年</w:t>
            </w:r>
            <w:r>
              <w:rPr>
                <w:rFonts w:ascii="Times New Roman" w:eastAsia="標楷體" w:hAnsi="Times New Roman"/>
                <w:szCs w:val="24"/>
              </w:rPr>
              <w:t>3</w:t>
            </w:r>
            <w:r>
              <w:rPr>
                <w:rFonts w:ascii="Times New Roman" w:eastAsia="標楷體" w:hAnsi="Times New Roman"/>
                <w:szCs w:val="24"/>
              </w:rPr>
              <w:t>月</w:t>
            </w:r>
            <w:r>
              <w:rPr>
                <w:rFonts w:ascii="Times New Roman" w:eastAsia="標楷體" w:hAnsi="Times New Roman"/>
                <w:szCs w:val="24"/>
              </w:rPr>
              <w:t>30</w:t>
            </w:r>
            <w:r>
              <w:rPr>
                <w:rFonts w:ascii="Times New Roman" w:eastAsia="標楷體" w:hAnsi="Times New Roman"/>
                <w:szCs w:val="24"/>
              </w:rPr>
              <w:t>日</w:t>
            </w:r>
            <w:r>
              <w:rPr>
                <w:rFonts w:ascii="標楷體" w:eastAsia="標楷體" w:hAnsi="標楷體" w:cs="標楷體"/>
                <w:szCs w:val="24"/>
              </w:rPr>
              <w:t>（</w:t>
            </w:r>
            <w:r>
              <w:rPr>
                <w:rFonts w:ascii="Times New Roman" w:eastAsia="標楷體" w:hAnsi="Times New Roman"/>
                <w:szCs w:val="24"/>
              </w:rPr>
              <w:t>星期二</w:t>
            </w:r>
            <w:r>
              <w:rPr>
                <w:rFonts w:ascii="標楷體" w:eastAsia="標楷體" w:hAnsi="標楷體" w:cs="標楷體"/>
                <w:szCs w:val="24"/>
              </w:rPr>
              <w:t>）</w:t>
            </w:r>
          </w:p>
          <w:p w:rsidR="00033DD0" w:rsidRDefault="004D619A">
            <w:pPr>
              <w:pStyle w:val="Standard"/>
              <w:snapToGrid w:val="0"/>
              <w:spacing w:line="320" w:lineRule="exact"/>
              <w:jc w:val="both"/>
            </w:pPr>
            <w:r>
              <w:rPr>
                <w:rFonts w:ascii="Times New Roman" w:eastAsia="標楷體" w:hAnsi="Times New Roman"/>
                <w:szCs w:val="24"/>
              </w:rPr>
              <w:t>活動地點：臺南文化創意產業園區</w:t>
            </w:r>
          </w:p>
          <w:p w:rsidR="00033DD0" w:rsidRDefault="004D619A">
            <w:pPr>
              <w:pStyle w:val="Standard"/>
              <w:snapToGrid w:val="0"/>
              <w:spacing w:line="320" w:lineRule="exact"/>
              <w:jc w:val="both"/>
            </w:pPr>
            <w:r>
              <w:rPr>
                <w:rFonts w:ascii="標楷體" w:eastAsia="標楷體" w:hAnsi="標楷體" w:cs="標楷體"/>
                <w:szCs w:val="24"/>
              </w:rPr>
              <w:t>（臺南市東區北門路二段</w:t>
            </w:r>
            <w:r>
              <w:rPr>
                <w:rFonts w:ascii="Times New Roman" w:eastAsia="標楷體" w:hAnsi="Times New Roman"/>
                <w:szCs w:val="24"/>
              </w:rPr>
              <w:t>16</w:t>
            </w:r>
            <w:r>
              <w:rPr>
                <w:rFonts w:ascii="標楷體" w:eastAsia="標楷體" w:hAnsi="標楷體" w:cs="標楷體"/>
                <w:szCs w:val="24"/>
              </w:rPr>
              <w:t>號）</w:t>
            </w:r>
          </w:p>
        </w:tc>
        <w:tc>
          <w:tcPr>
            <w:tcW w:w="354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pPr>
            <w:r>
              <w:rPr>
                <w:rFonts w:ascii="Times New Roman" w:eastAsia="標楷體" w:hAnsi="Times New Roman"/>
                <w:szCs w:val="24"/>
              </w:rPr>
              <w:t>臺中市、彰化縣、南投縣、雲林縣、嘉義縣、嘉義市、臺南市、高雄市、屏東縣、臺東縣、澎湖縣</w:t>
            </w:r>
            <w:r>
              <w:rPr>
                <w:rFonts w:ascii="標楷體" w:eastAsia="標楷體" w:hAnsi="標楷體" w:cs="標楷體"/>
                <w:szCs w:val="24"/>
              </w:rPr>
              <w:t>（</w:t>
            </w:r>
            <w:r>
              <w:rPr>
                <w:rFonts w:ascii="Times New Roman" w:eastAsia="標楷體" w:hAnsi="Times New Roman"/>
                <w:szCs w:val="24"/>
              </w:rPr>
              <w:t>共</w:t>
            </w:r>
            <w:r>
              <w:rPr>
                <w:rFonts w:ascii="Times New Roman" w:eastAsia="標楷體" w:hAnsi="Times New Roman"/>
                <w:szCs w:val="24"/>
              </w:rPr>
              <w:t>11</w:t>
            </w:r>
            <w:r>
              <w:rPr>
                <w:rFonts w:ascii="Times New Roman" w:eastAsia="標楷體" w:hAnsi="Times New Roman"/>
                <w:szCs w:val="24"/>
              </w:rPr>
              <w:t>縣市</w:t>
            </w:r>
            <w:r>
              <w:rPr>
                <w:rFonts w:ascii="標楷體" w:eastAsia="標楷體" w:hAnsi="標楷體" w:cs="標楷體"/>
                <w:szCs w:val="24"/>
              </w:rPr>
              <w:t>）</w:t>
            </w:r>
          </w:p>
        </w:tc>
      </w:tr>
      <w:tr w:rsidR="00033DD0">
        <w:trPr>
          <w:trHeight w:val="1928"/>
          <w:jc w:val="center"/>
        </w:trPr>
        <w:tc>
          <w:tcPr>
            <w:tcW w:w="1206"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北區</w:t>
            </w:r>
          </w:p>
        </w:tc>
        <w:tc>
          <w:tcPr>
            <w:tcW w:w="4478"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pPr>
            <w:r>
              <w:rPr>
                <w:rFonts w:ascii="Times New Roman" w:eastAsia="標楷體" w:hAnsi="Times New Roman"/>
                <w:szCs w:val="24"/>
              </w:rPr>
              <w:t>報名期間：即日起至</w:t>
            </w:r>
            <w:r>
              <w:rPr>
                <w:rFonts w:ascii="Times New Roman" w:eastAsia="標楷體" w:hAnsi="Times New Roman"/>
                <w:szCs w:val="24"/>
              </w:rPr>
              <w:t>3</w:t>
            </w:r>
            <w:r>
              <w:rPr>
                <w:rFonts w:ascii="Times New Roman" w:eastAsia="標楷體" w:hAnsi="Times New Roman"/>
                <w:szCs w:val="24"/>
              </w:rPr>
              <w:t>月</w:t>
            </w:r>
            <w:r>
              <w:rPr>
                <w:rFonts w:ascii="Times New Roman" w:eastAsia="標楷體" w:hAnsi="Times New Roman"/>
                <w:szCs w:val="24"/>
              </w:rPr>
              <w:t>24</w:t>
            </w:r>
            <w:r>
              <w:rPr>
                <w:rFonts w:ascii="Times New Roman" w:eastAsia="標楷體" w:hAnsi="Times New Roman"/>
                <w:szCs w:val="24"/>
              </w:rPr>
              <w:t>日</w:t>
            </w:r>
            <w:r>
              <w:rPr>
                <w:rFonts w:ascii="標楷體" w:eastAsia="標楷體" w:hAnsi="標楷體" w:cs="標楷體"/>
                <w:szCs w:val="24"/>
              </w:rPr>
              <w:t>（</w:t>
            </w:r>
            <w:r>
              <w:rPr>
                <w:rFonts w:ascii="Times New Roman" w:eastAsia="標楷體" w:hAnsi="Times New Roman"/>
                <w:szCs w:val="24"/>
              </w:rPr>
              <w:t>星期三</w:t>
            </w:r>
            <w:r>
              <w:rPr>
                <w:rFonts w:ascii="標楷體" w:eastAsia="標楷體" w:hAnsi="標楷體" w:cs="標楷體"/>
                <w:szCs w:val="24"/>
              </w:rPr>
              <w:t>）</w:t>
            </w:r>
          </w:p>
          <w:p w:rsidR="00033DD0" w:rsidRDefault="004D619A">
            <w:pPr>
              <w:pStyle w:val="Standard"/>
              <w:snapToGrid w:val="0"/>
              <w:spacing w:line="320" w:lineRule="exact"/>
              <w:jc w:val="both"/>
            </w:pPr>
            <w:r>
              <w:rPr>
                <w:rFonts w:ascii="Times New Roman" w:eastAsia="標楷體" w:hAnsi="Times New Roman"/>
                <w:szCs w:val="24"/>
              </w:rPr>
              <w:t>基礎班：</w:t>
            </w:r>
            <w:r>
              <w:rPr>
                <w:rFonts w:ascii="Times New Roman" w:eastAsia="標楷體" w:hAnsi="Times New Roman"/>
                <w:szCs w:val="24"/>
              </w:rPr>
              <w:t>110</w:t>
            </w:r>
            <w:r>
              <w:rPr>
                <w:rFonts w:ascii="Times New Roman" w:eastAsia="標楷體" w:hAnsi="Times New Roman"/>
                <w:szCs w:val="24"/>
              </w:rPr>
              <w:t>年</w:t>
            </w:r>
            <w:r>
              <w:rPr>
                <w:rFonts w:ascii="Times New Roman" w:eastAsia="標楷體" w:hAnsi="Times New Roman"/>
                <w:szCs w:val="24"/>
              </w:rPr>
              <w:t>4</w:t>
            </w:r>
            <w:r>
              <w:rPr>
                <w:rFonts w:ascii="Times New Roman" w:eastAsia="標楷體" w:hAnsi="Times New Roman"/>
                <w:szCs w:val="24"/>
              </w:rPr>
              <w:t>月</w:t>
            </w:r>
            <w:r>
              <w:rPr>
                <w:rFonts w:ascii="Times New Roman" w:eastAsia="標楷體" w:hAnsi="Times New Roman"/>
                <w:szCs w:val="24"/>
              </w:rPr>
              <w:t>20</w:t>
            </w:r>
            <w:r>
              <w:rPr>
                <w:rFonts w:ascii="Times New Roman" w:eastAsia="標楷體" w:hAnsi="Times New Roman"/>
                <w:szCs w:val="24"/>
              </w:rPr>
              <w:t>日</w:t>
            </w:r>
            <w:r>
              <w:rPr>
                <w:rFonts w:ascii="標楷體" w:eastAsia="標楷體" w:hAnsi="標楷體" w:cs="標楷體"/>
                <w:szCs w:val="24"/>
              </w:rPr>
              <w:t>（</w:t>
            </w:r>
            <w:r>
              <w:rPr>
                <w:rFonts w:ascii="Times New Roman" w:eastAsia="標楷體" w:hAnsi="Times New Roman"/>
                <w:szCs w:val="24"/>
              </w:rPr>
              <w:t>星期二</w:t>
            </w:r>
            <w:r>
              <w:rPr>
                <w:rFonts w:ascii="標楷體" w:eastAsia="標楷體" w:hAnsi="標楷體" w:cs="標楷體"/>
                <w:szCs w:val="24"/>
              </w:rPr>
              <w:t>）</w:t>
            </w:r>
          </w:p>
          <w:p w:rsidR="00033DD0" w:rsidRDefault="004D619A">
            <w:pPr>
              <w:pStyle w:val="Standard"/>
              <w:snapToGrid w:val="0"/>
              <w:spacing w:line="320" w:lineRule="exact"/>
              <w:jc w:val="both"/>
            </w:pPr>
            <w:r>
              <w:rPr>
                <w:rFonts w:ascii="Times New Roman" w:eastAsia="標楷體" w:hAnsi="Times New Roman"/>
                <w:szCs w:val="24"/>
              </w:rPr>
              <w:t>進階班：</w:t>
            </w:r>
            <w:r>
              <w:rPr>
                <w:rFonts w:ascii="Times New Roman" w:eastAsia="標楷體" w:hAnsi="Times New Roman"/>
                <w:szCs w:val="24"/>
              </w:rPr>
              <w:t>110</w:t>
            </w:r>
            <w:r>
              <w:rPr>
                <w:rFonts w:ascii="Times New Roman" w:eastAsia="標楷體" w:hAnsi="Times New Roman"/>
                <w:szCs w:val="24"/>
              </w:rPr>
              <w:t>年</w:t>
            </w:r>
            <w:r>
              <w:rPr>
                <w:rFonts w:ascii="Times New Roman" w:eastAsia="標楷體" w:hAnsi="Times New Roman"/>
                <w:szCs w:val="24"/>
              </w:rPr>
              <w:t>4</w:t>
            </w:r>
            <w:r>
              <w:rPr>
                <w:rFonts w:ascii="Times New Roman" w:eastAsia="標楷體" w:hAnsi="Times New Roman"/>
                <w:szCs w:val="24"/>
              </w:rPr>
              <w:t>月</w:t>
            </w:r>
            <w:r>
              <w:rPr>
                <w:rFonts w:ascii="Times New Roman" w:eastAsia="標楷體" w:hAnsi="Times New Roman"/>
                <w:szCs w:val="24"/>
              </w:rPr>
              <w:t>27</w:t>
            </w:r>
            <w:r>
              <w:rPr>
                <w:rFonts w:ascii="Times New Roman" w:eastAsia="標楷體" w:hAnsi="Times New Roman"/>
                <w:szCs w:val="24"/>
              </w:rPr>
              <w:t>日</w:t>
            </w:r>
            <w:r>
              <w:rPr>
                <w:rFonts w:ascii="標楷體" w:eastAsia="標楷體" w:hAnsi="標楷體" w:cs="標楷體"/>
                <w:szCs w:val="24"/>
              </w:rPr>
              <w:t>（</w:t>
            </w:r>
            <w:r>
              <w:rPr>
                <w:rFonts w:ascii="Times New Roman" w:eastAsia="標楷體" w:hAnsi="Times New Roman"/>
                <w:szCs w:val="24"/>
              </w:rPr>
              <w:t>星期二</w:t>
            </w:r>
            <w:r>
              <w:rPr>
                <w:rFonts w:ascii="標楷體" w:eastAsia="標楷體" w:hAnsi="標楷體" w:cs="標楷體"/>
                <w:szCs w:val="24"/>
              </w:rPr>
              <w:t>）</w:t>
            </w:r>
          </w:p>
          <w:p w:rsidR="00033DD0" w:rsidRDefault="004D619A">
            <w:pPr>
              <w:pStyle w:val="Standard"/>
              <w:snapToGrid w:val="0"/>
              <w:spacing w:line="320" w:lineRule="exact"/>
              <w:jc w:val="both"/>
            </w:pPr>
            <w:r>
              <w:rPr>
                <w:rFonts w:ascii="Times New Roman" w:eastAsia="標楷體" w:hAnsi="Times New Roman"/>
                <w:szCs w:val="24"/>
              </w:rPr>
              <w:t>活動地點：臺北市青少年發展處</w:t>
            </w:r>
          </w:p>
          <w:p w:rsidR="00033DD0" w:rsidRDefault="004D619A">
            <w:pPr>
              <w:pStyle w:val="Standard"/>
              <w:snapToGrid w:val="0"/>
              <w:spacing w:line="320" w:lineRule="exact"/>
              <w:jc w:val="both"/>
            </w:pPr>
            <w:r>
              <w:rPr>
                <w:rFonts w:ascii="標楷體" w:eastAsia="標楷體" w:hAnsi="標楷體" w:cs="標楷體"/>
                <w:szCs w:val="24"/>
              </w:rPr>
              <w:t>（</w:t>
            </w:r>
            <w:r>
              <w:rPr>
                <w:rFonts w:ascii="Times New Roman" w:eastAsia="標楷體" w:hAnsi="Times New Roman"/>
                <w:szCs w:val="24"/>
              </w:rPr>
              <w:t>臺北市中正區仁愛路</w:t>
            </w:r>
            <w:r>
              <w:rPr>
                <w:rFonts w:ascii="Times New Roman" w:eastAsia="標楷體" w:hAnsi="Times New Roman"/>
                <w:szCs w:val="24"/>
              </w:rPr>
              <w:t>1</w:t>
            </w:r>
            <w:r>
              <w:rPr>
                <w:rFonts w:ascii="Times New Roman" w:eastAsia="標楷體" w:hAnsi="Times New Roman"/>
                <w:szCs w:val="24"/>
              </w:rPr>
              <w:t>段</w:t>
            </w:r>
            <w:r>
              <w:rPr>
                <w:rFonts w:ascii="Times New Roman" w:eastAsia="標楷體" w:hAnsi="Times New Roman"/>
                <w:szCs w:val="24"/>
              </w:rPr>
              <w:t>17</w:t>
            </w:r>
            <w:r>
              <w:rPr>
                <w:rFonts w:ascii="Times New Roman" w:eastAsia="標楷體" w:hAnsi="Times New Roman"/>
                <w:szCs w:val="24"/>
              </w:rPr>
              <w:t>號</w:t>
            </w:r>
            <w:r>
              <w:rPr>
                <w:rFonts w:ascii="標楷體" w:eastAsia="標楷體" w:hAnsi="標楷體" w:cs="標楷體"/>
                <w:szCs w:val="24"/>
              </w:rPr>
              <w:t>）</w:t>
            </w:r>
          </w:p>
        </w:tc>
        <w:tc>
          <w:tcPr>
            <w:tcW w:w="354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pPr>
            <w:r>
              <w:rPr>
                <w:rFonts w:ascii="Times New Roman" w:eastAsia="標楷體" w:hAnsi="Times New Roman"/>
                <w:szCs w:val="24"/>
              </w:rPr>
              <w:t>基隆市、臺北市、新北市、桃園市、新竹縣、新竹市、苗栗縣、宜蘭縣、花蓮縣、金門縣、連江縣</w:t>
            </w:r>
            <w:r>
              <w:rPr>
                <w:rFonts w:ascii="標楷體" w:eastAsia="標楷體" w:hAnsi="標楷體" w:cs="標楷體"/>
                <w:szCs w:val="24"/>
              </w:rPr>
              <w:t>（</w:t>
            </w:r>
            <w:r>
              <w:rPr>
                <w:rFonts w:ascii="Times New Roman" w:eastAsia="標楷體" w:hAnsi="Times New Roman"/>
                <w:szCs w:val="24"/>
              </w:rPr>
              <w:t>共</w:t>
            </w:r>
            <w:r>
              <w:rPr>
                <w:rFonts w:ascii="Times New Roman" w:eastAsia="標楷體" w:hAnsi="Times New Roman"/>
                <w:szCs w:val="24"/>
              </w:rPr>
              <w:t>11</w:t>
            </w:r>
            <w:r>
              <w:rPr>
                <w:rFonts w:ascii="Times New Roman" w:eastAsia="標楷體" w:hAnsi="Times New Roman"/>
                <w:szCs w:val="24"/>
              </w:rPr>
              <w:t>縣市</w:t>
            </w:r>
            <w:r>
              <w:rPr>
                <w:rFonts w:ascii="標楷體" w:eastAsia="標楷體" w:hAnsi="標楷體" w:cs="標楷體"/>
                <w:szCs w:val="24"/>
              </w:rPr>
              <w:t>）</w:t>
            </w:r>
          </w:p>
        </w:tc>
      </w:tr>
    </w:tbl>
    <w:p w:rsidR="00033DD0" w:rsidRDefault="004D619A" w:rsidP="00166BA3">
      <w:pPr>
        <w:pStyle w:val="3"/>
        <w:numPr>
          <w:ilvl w:val="0"/>
          <w:numId w:val="13"/>
        </w:numPr>
      </w:pPr>
      <w:r>
        <w:t>補助</w:t>
      </w:r>
    </w:p>
    <w:p w:rsidR="00033DD0" w:rsidRDefault="004D619A" w:rsidP="000925E3">
      <w:pPr>
        <w:pStyle w:val="4"/>
        <w:numPr>
          <w:ilvl w:val="0"/>
          <w:numId w:val="36"/>
        </w:numPr>
      </w:pPr>
      <w:r>
        <w:t>本培訓班提供與會人員餐點、保險等。</w:t>
      </w:r>
    </w:p>
    <w:p w:rsidR="00033DD0" w:rsidRDefault="004D619A" w:rsidP="000925E3">
      <w:pPr>
        <w:pStyle w:val="4"/>
        <w:numPr>
          <w:ilvl w:val="0"/>
          <w:numId w:val="36"/>
        </w:numPr>
      </w:pPr>
      <w:r>
        <w:t>交通補助：全程參加本培訓班者，將補助其服務縣市之鄉鎮市區往返活動地點搭乘高鐵（標準車廂、自由座車廂）、臺鐵、公路客運（不含市區公車）之交通費及離島地區者（澎湖、金門、馬祖、綠島、小琉球及蘭嶼）之往返機票（經濟艙）或船票。其他搭乘捷運、自行開車或騎車等交通費請自理。</w:t>
      </w:r>
    </w:p>
    <w:p w:rsidR="00033DD0" w:rsidRDefault="004D619A" w:rsidP="000925E3">
      <w:pPr>
        <w:pStyle w:val="4"/>
        <w:numPr>
          <w:ilvl w:val="0"/>
          <w:numId w:val="36"/>
        </w:numPr>
      </w:pPr>
      <w:r>
        <w:t>報到當日需填妥「出差旅費憑證黏存單」（於活動當日發放），去程票根（或購票證明）於報到時繳交承辦單位，經查核實</w:t>
      </w:r>
      <w:r>
        <w:lastRenderedPageBreak/>
        <w:t>無誤後即以來程票根（或購票證明）單程票價的</w:t>
      </w:r>
      <w:r>
        <w:t>2</w:t>
      </w:r>
      <w:r>
        <w:t>倍支付來回交通費用。</w:t>
      </w:r>
    </w:p>
    <w:p w:rsidR="00033DD0" w:rsidRDefault="004D619A" w:rsidP="00166BA3">
      <w:pPr>
        <w:pStyle w:val="3"/>
        <w:numPr>
          <w:ilvl w:val="0"/>
          <w:numId w:val="13"/>
        </w:numPr>
      </w:pPr>
      <w:r>
        <w:t>報名方式</w:t>
      </w:r>
    </w:p>
    <w:p w:rsidR="00033DD0" w:rsidRDefault="004D619A" w:rsidP="000925E3">
      <w:pPr>
        <w:pStyle w:val="4"/>
        <w:numPr>
          <w:ilvl w:val="0"/>
          <w:numId w:val="37"/>
        </w:numPr>
        <w:ind w:left="993"/>
      </w:pPr>
      <w:r>
        <w:t>一律採網路報名（網址：</w:t>
      </w:r>
      <w:bookmarkStart w:id="0" w:name="_Hlk64879674"/>
      <w:r>
        <w:fldChar w:fldCharType="begin"/>
      </w:r>
      <w:r>
        <w:instrText xml:space="preserve"> HYPERLINK  "https://reurl.cc/Q7Xm0O" </w:instrText>
      </w:r>
      <w:r>
        <w:fldChar w:fldCharType="separate"/>
      </w:r>
      <w:r>
        <w:t>https://reurl.cc/Q7Xm0O</w:t>
      </w:r>
      <w:r>
        <w:fldChar w:fldCharType="end"/>
      </w:r>
      <w:bookmarkEnd w:id="0"/>
      <w:r>
        <w:t>）。</w:t>
      </w:r>
    </w:p>
    <w:p w:rsidR="00033DD0" w:rsidRDefault="004D619A">
      <w:pPr>
        <w:pStyle w:val="Standard"/>
        <w:ind w:left="1985" w:firstLine="1558"/>
      </w:pPr>
      <w:r>
        <w:rPr>
          <w:noProof/>
        </w:rPr>
        <w:drawing>
          <wp:inline distT="0" distB="0" distL="0" distR="0">
            <wp:extent cx="1415518" cy="1225442"/>
            <wp:effectExtent l="19050" t="19050" r="13232" b="12808"/>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15518" cy="1225442"/>
                    </a:xfrm>
                    <a:prstGeom prst="rect">
                      <a:avLst/>
                    </a:prstGeom>
                    <a:noFill/>
                    <a:ln w="9400">
                      <a:solidFill>
                        <a:srgbClr val="272727"/>
                      </a:solidFill>
                      <a:prstDash val="solid"/>
                    </a:ln>
                  </pic:spPr>
                </pic:pic>
              </a:graphicData>
            </a:graphic>
          </wp:inline>
        </w:drawing>
      </w:r>
    </w:p>
    <w:p w:rsidR="00033DD0" w:rsidRDefault="004D619A">
      <w:pPr>
        <w:pStyle w:val="Standard"/>
        <w:spacing w:before="50" w:after="120" w:line="480" w:lineRule="exact"/>
        <w:jc w:val="center"/>
        <w:rPr>
          <w:rFonts w:ascii="Times New Roman" w:eastAsia="標楷體" w:hAnsi="Times New Roman"/>
        </w:rPr>
      </w:pPr>
      <w:r>
        <w:rPr>
          <w:rFonts w:ascii="Times New Roman" w:eastAsia="標楷體" w:hAnsi="Times New Roman"/>
        </w:rPr>
        <w:t>圖</w:t>
      </w:r>
      <w:r>
        <w:rPr>
          <w:rFonts w:ascii="Times New Roman" w:eastAsia="標楷體" w:hAnsi="Times New Roman"/>
        </w:rPr>
        <w:t xml:space="preserve">1 </w:t>
      </w:r>
      <w:r>
        <w:rPr>
          <w:rFonts w:ascii="Times New Roman" w:eastAsia="標楷體" w:hAnsi="Times New Roman"/>
        </w:rPr>
        <w:t>網路報名</w:t>
      </w:r>
      <w:r>
        <w:rPr>
          <w:rFonts w:ascii="Times New Roman" w:eastAsia="標楷體" w:hAnsi="Times New Roman"/>
        </w:rPr>
        <w:t>QRcode</w:t>
      </w:r>
    </w:p>
    <w:p w:rsidR="00033DD0" w:rsidRDefault="004D619A" w:rsidP="000925E3">
      <w:pPr>
        <w:pStyle w:val="4"/>
        <w:numPr>
          <w:ilvl w:val="0"/>
          <w:numId w:val="37"/>
        </w:numPr>
        <w:ind w:left="993"/>
      </w:pPr>
      <w:r>
        <w:t>資格審查與錄取通知</w:t>
      </w:r>
    </w:p>
    <w:p w:rsidR="00033DD0" w:rsidRDefault="004D619A" w:rsidP="000925E3">
      <w:pPr>
        <w:pStyle w:val="4"/>
        <w:numPr>
          <w:ilvl w:val="0"/>
          <w:numId w:val="41"/>
        </w:numPr>
      </w:pPr>
      <w:r>
        <w:t>執行單位將於報名後審核參訓學員資格，符合參加資格者，依優先序位及報名先後順序錄取。</w:t>
      </w:r>
    </w:p>
    <w:p w:rsidR="00033DD0" w:rsidRDefault="004D619A" w:rsidP="000925E3">
      <w:pPr>
        <w:pStyle w:val="4"/>
        <w:numPr>
          <w:ilvl w:val="0"/>
          <w:numId w:val="41"/>
        </w:numPr>
      </w:pPr>
      <w:r>
        <w:t>符合資格之學員，繪本說演培訓活動小組將以</w:t>
      </w:r>
      <w:r>
        <w:t>e-mail</w:t>
      </w:r>
      <w:r>
        <w:t>及行動電話通知錄取，請務必確認提供資訊無誤，並請密切注意通知訊息。</w:t>
      </w:r>
    </w:p>
    <w:p w:rsidR="00033DD0" w:rsidRDefault="004D619A" w:rsidP="000925E3">
      <w:pPr>
        <w:pStyle w:val="4"/>
        <w:numPr>
          <w:ilvl w:val="0"/>
          <w:numId w:val="41"/>
        </w:numPr>
      </w:pPr>
      <w:r>
        <w:t>學員報名成功後，若欲取消報名，請務必以</w:t>
      </w:r>
      <w:r>
        <w:t>e-mail</w:t>
      </w:r>
      <w:r>
        <w:t>與電話聯絡執行單位，以利協助辦理取消報名事宜。</w:t>
      </w:r>
    </w:p>
    <w:p w:rsidR="00033DD0" w:rsidRDefault="004D619A">
      <w:pPr>
        <w:pStyle w:val="Standard"/>
        <w:snapToGrid w:val="0"/>
        <w:spacing w:before="50" w:after="120" w:line="480" w:lineRule="exact"/>
        <w:jc w:val="center"/>
        <w:rPr>
          <w:rFonts w:ascii="Times New Roman" w:eastAsia="標楷體" w:hAnsi="Times New Roman"/>
          <w:b/>
          <w:sz w:val="28"/>
          <w:szCs w:val="28"/>
        </w:rPr>
      </w:pPr>
      <w:r>
        <w:rPr>
          <w:rFonts w:ascii="Times New Roman" w:eastAsia="標楷體" w:hAnsi="Times New Roman"/>
          <w:b/>
          <w:sz w:val="28"/>
          <w:szCs w:val="28"/>
        </w:rPr>
        <w:t>各區取消報名期限</w:t>
      </w:r>
    </w:p>
    <w:tbl>
      <w:tblPr>
        <w:tblW w:w="5396" w:type="dxa"/>
        <w:jc w:val="center"/>
        <w:tblLayout w:type="fixed"/>
        <w:tblCellMar>
          <w:left w:w="10" w:type="dxa"/>
          <w:right w:w="10" w:type="dxa"/>
        </w:tblCellMar>
        <w:tblLook w:val="04A0" w:firstRow="1" w:lastRow="0" w:firstColumn="1" w:lastColumn="0" w:noHBand="0" w:noVBand="1"/>
      </w:tblPr>
      <w:tblGrid>
        <w:gridCol w:w="876"/>
        <w:gridCol w:w="4520"/>
      </w:tblGrid>
      <w:tr w:rsidR="00033DD0">
        <w:trPr>
          <w:trHeight w:val="510"/>
          <w:jc w:val="center"/>
        </w:trPr>
        <w:tc>
          <w:tcPr>
            <w:tcW w:w="876" w:type="dxa"/>
            <w:tcBorders>
              <w:top w:val="single" w:sz="12" w:space="0" w:color="000000"/>
              <w:left w:val="single" w:sz="12" w:space="0" w:color="000000"/>
              <w:bottom w:val="double" w:sz="4"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before="50" w:after="120" w:line="480" w:lineRule="exact"/>
              <w:jc w:val="center"/>
              <w:rPr>
                <w:rFonts w:ascii="Times New Roman" w:eastAsia="標楷體" w:hAnsi="Times New Roman"/>
                <w:b/>
                <w:sz w:val="28"/>
                <w:szCs w:val="28"/>
              </w:rPr>
            </w:pPr>
            <w:r>
              <w:rPr>
                <w:rFonts w:ascii="Times New Roman" w:eastAsia="標楷體" w:hAnsi="Times New Roman"/>
                <w:b/>
                <w:sz w:val="28"/>
                <w:szCs w:val="28"/>
              </w:rPr>
              <w:t>區域</w:t>
            </w:r>
          </w:p>
        </w:tc>
        <w:tc>
          <w:tcPr>
            <w:tcW w:w="4520" w:type="dxa"/>
            <w:tcBorders>
              <w:top w:val="single" w:sz="12" w:space="0" w:color="000000"/>
              <w:left w:val="single" w:sz="6" w:space="0" w:color="000000"/>
              <w:bottom w:val="double" w:sz="4" w:space="0" w:color="000000"/>
              <w:right w:val="single" w:sz="12"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before="50" w:after="120" w:line="480" w:lineRule="exact"/>
              <w:jc w:val="center"/>
              <w:rPr>
                <w:rFonts w:ascii="Times New Roman" w:eastAsia="標楷體" w:hAnsi="Times New Roman"/>
                <w:b/>
                <w:sz w:val="28"/>
                <w:szCs w:val="28"/>
              </w:rPr>
            </w:pPr>
            <w:r>
              <w:rPr>
                <w:rFonts w:ascii="Times New Roman" w:eastAsia="標楷體" w:hAnsi="Times New Roman"/>
                <w:b/>
                <w:sz w:val="28"/>
                <w:szCs w:val="28"/>
              </w:rPr>
              <w:t>取消報名期限</w:t>
            </w:r>
          </w:p>
        </w:tc>
      </w:tr>
      <w:tr w:rsidR="00033DD0">
        <w:trPr>
          <w:trHeight w:val="510"/>
          <w:jc w:val="center"/>
        </w:trPr>
        <w:tc>
          <w:tcPr>
            <w:tcW w:w="876"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before="50" w:after="120" w:line="480" w:lineRule="exact"/>
              <w:jc w:val="center"/>
              <w:rPr>
                <w:rFonts w:ascii="Times New Roman" w:eastAsia="標楷體" w:hAnsi="Times New Roman"/>
                <w:b/>
                <w:sz w:val="28"/>
                <w:szCs w:val="28"/>
              </w:rPr>
            </w:pPr>
            <w:r>
              <w:rPr>
                <w:rFonts w:ascii="Times New Roman" w:eastAsia="標楷體" w:hAnsi="Times New Roman"/>
                <w:b/>
                <w:sz w:val="28"/>
                <w:szCs w:val="28"/>
              </w:rPr>
              <w:t>南區</w:t>
            </w:r>
          </w:p>
        </w:tc>
        <w:tc>
          <w:tcPr>
            <w:tcW w:w="45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before="50" w:after="120" w:line="480" w:lineRule="exact"/>
              <w:jc w:val="center"/>
            </w:pPr>
            <w:r>
              <w:rPr>
                <w:rFonts w:ascii="Times New Roman" w:eastAsia="標楷體" w:hAnsi="Times New Roman"/>
                <w:b/>
                <w:sz w:val="28"/>
                <w:szCs w:val="28"/>
              </w:rPr>
              <w:t>110</w:t>
            </w:r>
            <w:r>
              <w:rPr>
                <w:rFonts w:ascii="Times New Roman" w:eastAsia="標楷體" w:hAnsi="Times New Roman"/>
                <w:b/>
                <w:sz w:val="28"/>
                <w:szCs w:val="28"/>
              </w:rPr>
              <w:t>年</w:t>
            </w:r>
            <w:r>
              <w:rPr>
                <w:rFonts w:ascii="Times New Roman" w:eastAsia="標楷體" w:hAnsi="Times New Roman"/>
                <w:b/>
                <w:sz w:val="28"/>
                <w:szCs w:val="28"/>
              </w:rPr>
              <w:t>3</w:t>
            </w:r>
            <w:r>
              <w:rPr>
                <w:rFonts w:ascii="Times New Roman" w:eastAsia="標楷體" w:hAnsi="Times New Roman"/>
                <w:b/>
                <w:sz w:val="28"/>
                <w:szCs w:val="28"/>
              </w:rPr>
              <w:t>月</w:t>
            </w:r>
            <w:r>
              <w:rPr>
                <w:rFonts w:ascii="Times New Roman" w:eastAsia="標楷體" w:hAnsi="Times New Roman"/>
                <w:b/>
                <w:sz w:val="28"/>
                <w:szCs w:val="28"/>
              </w:rPr>
              <w:t>16</w:t>
            </w:r>
            <w:r>
              <w:rPr>
                <w:rFonts w:ascii="Times New Roman" w:eastAsia="標楷體" w:hAnsi="Times New Roman"/>
                <w:b/>
                <w:sz w:val="28"/>
                <w:szCs w:val="28"/>
              </w:rPr>
              <w:t>日</w:t>
            </w:r>
          </w:p>
        </w:tc>
      </w:tr>
      <w:tr w:rsidR="00033DD0">
        <w:trPr>
          <w:trHeight w:val="510"/>
          <w:jc w:val="center"/>
        </w:trPr>
        <w:tc>
          <w:tcPr>
            <w:tcW w:w="876"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before="50" w:after="120" w:line="480" w:lineRule="exact"/>
              <w:jc w:val="center"/>
              <w:rPr>
                <w:rFonts w:ascii="Times New Roman" w:eastAsia="標楷體" w:hAnsi="Times New Roman"/>
                <w:b/>
                <w:sz w:val="28"/>
                <w:szCs w:val="28"/>
              </w:rPr>
            </w:pPr>
            <w:r>
              <w:rPr>
                <w:rFonts w:ascii="Times New Roman" w:eastAsia="標楷體" w:hAnsi="Times New Roman"/>
                <w:b/>
                <w:sz w:val="28"/>
                <w:szCs w:val="28"/>
              </w:rPr>
              <w:t>北區</w:t>
            </w:r>
          </w:p>
        </w:tc>
        <w:tc>
          <w:tcPr>
            <w:tcW w:w="452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before="50" w:after="120" w:line="480" w:lineRule="exact"/>
              <w:jc w:val="center"/>
            </w:pPr>
            <w:r>
              <w:rPr>
                <w:rFonts w:ascii="Times New Roman" w:eastAsia="標楷體" w:hAnsi="Times New Roman"/>
                <w:b/>
                <w:sz w:val="28"/>
                <w:szCs w:val="28"/>
              </w:rPr>
              <w:t>110</w:t>
            </w:r>
            <w:r>
              <w:rPr>
                <w:rFonts w:ascii="Times New Roman" w:eastAsia="標楷體" w:hAnsi="Times New Roman"/>
                <w:b/>
                <w:sz w:val="28"/>
                <w:szCs w:val="28"/>
              </w:rPr>
              <w:t>年</w:t>
            </w:r>
            <w:r>
              <w:rPr>
                <w:rFonts w:ascii="Times New Roman" w:eastAsia="標楷體" w:hAnsi="Times New Roman"/>
                <w:b/>
                <w:sz w:val="28"/>
                <w:szCs w:val="28"/>
              </w:rPr>
              <w:t>4</w:t>
            </w:r>
            <w:r>
              <w:rPr>
                <w:rFonts w:ascii="Times New Roman" w:eastAsia="標楷體" w:hAnsi="Times New Roman"/>
                <w:b/>
                <w:sz w:val="28"/>
                <w:szCs w:val="28"/>
              </w:rPr>
              <w:t>月</w:t>
            </w:r>
            <w:r>
              <w:rPr>
                <w:rFonts w:ascii="Times New Roman" w:eastAsia="標楷體" w:hAnsi="Times New Roman"/>
                <w:b/>
                <w:sz w:val="28"/>
                <w:szCs w:val="28"/>
              </w:rPr>
              <w:t>6</w:t>
            </w:r>
            <w:r>
              <w:rPr>
                <w:rFonts w:ascii="Times New Roman" w:eastAsia="標楷體" w:hAnsi="Times New Roman"/>
                <w:b/>
                <w:sz w:val="28"/>
                <w:szCs w:val="28"/>
              </w:rPr>
              <w:t>日</w:t>
            </w:r>
          </w:p>
        </w:tc>
      </w:tr>
    </w:tbl>
    <w:p w:rsidR="00D124D8" w:rsidRDefault="00D124D8" w:rsidP="000925E3">
      <w:pPr>
        <w:pStyle w:val="3"/>
        <w:numPr>
          <w:ilvl w:val="0"/>
          <w:numId w:val="0"/>
        </w:numPr>
      </w:pPr>
    </w:p>
    <w:p w:rsidR="00D124D8" w:rsidRDefault="00D124D8" w:rsidP="00D124D8">
      <w:pPr>
        <w:pStyle w:val="Standard"/>
        <w:rPr>
          <w:rFonts w:ascii="Times New Roman" w:eastAsia="標楷體" w:hAnsi="Times New Roman"/>
          <w:sz w:val="32"/>
          <w:szCs w:val="36"/>
        </w:rPr>
      </w:pPr>
      <w:r>
        <w:br w:type="page"/>
      </w:r>
    </w:p>
    <w:p w:rsidR="00033DD0" w:rsidRDefault="004D619A" w:rsidP="00166BA3">
      <w:pPr>
        <w:pStyle w:val="3"/>
        <w:numPr>
          <w:ilvl w:val="0"/>
          <w:numId w:val="13"/>
        </w:numPr>
      </w:pPr>
      <w:r>
        <w:lastRenderedPageBreak/>
        <w:t>議程表</w:t>
      </w:r>
    </w:p>
    <w:tbl>
      <w:tblPr>
        <w:tblW w:w="8899" w:type="dxa"/>
        <w:jc w:val="center"/>
        <w:tblLayout w:type="fixed"/>
        <w:tblCellMar>
          <w:left w:w="10" w:type="dxa"/>
          <w:right w:w="10" w:type="dxa"/>
        </w:tblCellMar>
        <w:tblLook w:val="04A0" w:firstRow="1" w:lastRow="0" w:firstColumn="1" w:lastColumn="0" w:noHBand="0" w:noVBand="1"/>
      </w:tblPr>
      <w:tblGrid>
        <w:gridCol w:w="1390"/>
        <w:gridCol w:w="2358"/>
        <w:gridCol w:w="5151"/>
      </w:tblGrid>
      <w:tr w:rsidR="00033DD0">
        <w:trPr>
          <w:trHeight w:val="236"/>
          <w:tblHeader/>
          <w:jc w:val="center"/>
        </w:trPr>
        <w:tc>
          <w:tcPr>
            <w:tcW w:w="8899" w:type="dxa"/>
            <w:gridSpan w:val="3"/>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033DD0" w:rsidRDefault="004D619A">
            <w:pPr>
              <w:pStyle w:val="Standard"/>
              <w:snapToGrid w:val="0"/>
              <w:jc w:val="center"/>
              <w:rPr>
                <w:rFonts w:ascii="Times New Roman" w:eastAsia="標楷體" w:hAnsi="Times New Roman"/>
                <w:b/>
                <w:szCs w:val="24"/>
              </w:rPr>
            </w:pPr>
            <w:r>
              <w:rPr>
                <w:rFonts w:ascii="Times New Roman" w:eastAsia="標楷體" w:hAnsi="Times New Roman"/>
                <w:b/>
                <w:szCs w:val="24"/>
              </w:rPr>
              <w:t>基礎班</w:t>
            </w:r>
          </w:p>
        </w:tc>
      </w:tr>
      <w:tr w:rsidR="00033DD0">
        <w:trPr>
          <w:trHeight w:val="454"/>
          <w:tblHeader/>
          <w:jc w:val="center"/>
        </w:trPr>
        <w:tc>
          <w:tcPr>
            <w:tcW w:w="1390" w:type="dxa"/>
            <w:tcBorders>
              <w:top w:val="single" w:sz="12" w:space="0" w:color="000000"/>
              <w:left w:val="single" w:sz="12" w:space="0" w:color="000000"/>
              <w:bottom w:val="double" w:sz="4"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時間</w:t>
            </w:r>
          </w:p>
        </w:tc>
        <w:tc>
          <w:tcPr>
            <w:tcW w:w="2358" w:type="dxa"/>
            <w:tcBorders>
              <w:top w:val="single" w:sz="12" w:space="0" w:color="000000"/>
              <w:left w:val="single" w:sz="6" w:space="0" w:color="000000"/>
              <w:bottom w:val="double" w:sz="4"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課程內容</w:t>
            </w:r>
          </w:p>
        </w:tc>
        <w:tc>
          <w:tcPr>
            <w:tcW w:w="5151" w:type="dxa"/>
            <w:tcBorders>
              <w:top w:val="single" w:sz="12" w:space="0" w:color="000000"/>
              <w:left w:val="single" w:sz="6" w:space="0" w:color="000000"/>
              <w:bottom w:val="double" w:sz="4" w:space="0" w:color="000000"/>
              <w:right w:val="single" w:sz="12"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教學目標</w:t>
            </w:r>
          </w:p>
        </w:tc>
      </w:tr>
      <w:tr w:rsidR="00033DD0">
        <w:trPr>
          <w:trHeight w:val="510"/>
          <w:jc w:val="center"/>
        </w:trPr>
        <w:tc>
          <w:tcPr>
            <w:tcW w:w="1390" w:type="dxa"/>
            <w:tcBorders>
              <w:top w:val="double" w:sz="4"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08:30-09:00</w:t>
            </w:r>
          </w:p>
        </w:tc>
        <w:tc>
          <w:tcPr>
            <w:tcW w:w="2358" w:type="dxa"/>
            <w:tcBorders>
              <w:top w:val="double" w:sz="4"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報到、始業式</w:t>
            </w:r>
          </w:p>
        </w:tc>
        <w:tc>
          <w:tcPr>
            <w:tcW w:w="5151" w:type="dxa"/>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033DD0">
            <w:pPr>
              <w:pStyle w:val="Standard"/>
              <w:snapToGrid w:val="0"/>
              <w:spacing w:line="320" w:lineRule="exact"/>
              <w:jc w:val="both"/>
              <w:rPr>
                <w:rFonts w:ascii="Times New Roman" w:eastAsia="標楷體" w:hAnsi="Times New Roman"/>
                <w:szCs w:val="24"/>
              </w:rPr>
            </w:pPr>
          </w:p>
        </w:tc>
      </w:tr>
      <w:tr w:rsidR="00033DD0">
        <w:trPr>
          <w:trHeight w:val="510"/>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09:00-12:00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圖畫書的美麗世界</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圖畫書的分類與功能認識圖畫書的使用性、普</w:t>
            </w:r>
          </w:p>
          <w:p w:rsidR="00033DD0" w:rsidRDefault="004D619A">
            <w:pPr>
              <w:pStyle w:val="Standard"/>
              <w:snapToGrid w:val="0"/>
              <w:spacing w:line="320" w:lineRule="exact"/>
              <w:jc w:val="both"/>
              <w:rPr>
                <w:rFonts w:ascii="Times New Roman" w:eastAsia="標楷體" w:hAnsi="Times New Roman"/>
                <w:szCs w:val="24"/>
              </w:rPr>
            </w:pPr>
            <w:r>
              <w:rPr>
                <w:rFonts w:ascii="Times New Roman" w:eastAsia="標楷體" w:hAnsi="Times New Roman"/>
                <w:szCs w:val="24"/>
              </w:rPr>
              <w:t>遍性、價值性，引導學員找到圖畫書之演說重點與樂趣。</w:t>
            </w:r>
          </w:p>
          <w:p w:rsidR="00033DD0" w:rsidRDefault="004D619A">
            <w:pPr>
              <w:pStyle w:val="Standard"/>
              <w:snapToGrid w:val="0"/>
              <w:spacing w:line="320" w:lineRule="exact"/>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環境教育繪本介紹</w:t>
            </w:r>
          </w:p>
        </w:tc>
      </w:tr>
      <w:tr w:rsidR="00033DD0">
        <w:trPr>
          <w:trHeight w:val="510"/>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12:00-13:00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午餐</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033DD0">
            <w:pPr>
              <w:pStyle w:val="Standard"/>
              <w:snapToGrid w:val="0"/>
              <w:spacing w:line="320" w:lineRule="exact"/>
              <w:jc w:val="center"/>
              <w:rPr>
                <w:rFonts w:ascii="Times New Roman" w:eastAsia="標楷體" w:hAnsi="Times New Roman"/>
                <w:szCs w:val="24"/>
              </w:rPr>
            </w:pPr>
          </w:p>
        </w:tc>
      </w:tr>
      <w:tr w:rsidR="00033DD0">
        <w:trPr>
          <w:trHeight w:val="510"/>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13:00-15:00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打造美妙繪聲</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發揮你最佳的聲音，用正確的方式來發出自己獨特的聲音，運用音樂技巧融合故事。</w:t>
            </w:r>
          </w:p>
          <w:p w:rsidR="00033DD0" w:rsidRDefault="004D619A">
            <w:pPr>
              <w:pStyle w:val="Standard"/>
              <w:snapToGrid w:val="0"/>
              <w:spacing w:line="320" w:lineRule="exact"/>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繪本演說技巧以環境教育繪本為主，教導學員規劃一場故事旅程及延伸活動。</w:t>
            </w:r>
          </w:p>
        </w:tc>
      </w:tr>
      <w:tr w:rsidR="00033DD0">
        <w:trPr>
          <w:trHeight w:val="510"/>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15:00-15:10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休息</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033DD0">
            <w:pPr>
              <w:pStyle w:val="Standard"/>
              <w:snapToGrid w:val="0"/>
              <w:spacing w:line="320" w:lineRule="exact"/>
              <w:jc w:val="both"/>
              <w:rPr>
                <w:rFonts w:ascii="Times New Roman" w:eastAsia="標楷體" w:hAnsi="Times New Roman"/>
                <w:szCs w:val="24"/>
              </w:rPr>
            </w:pPr>
          </w:p>
        </w:tc>
      </w:tr>
      <w:tr w:rsidR="00033DD0">
        <w:trPr>
          <w:trHeight w:val="510"/>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15:10-16:20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繪本演說發表</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rPr>
                <w:rFonts w:ascii="Times New Roman" w:eastAsia="標楷體" w:hAnsi="Times New Roman"/>
                <w:szCs w:val="24"/>
              </w:rPr>
            </w:pPr>
            <w:r>
              <w:rPr>
                <w:rFonts w:ascii="Times New Roman" w:eastAsia="標楷體" w:hAnsi="Times New Roman"/>
                <w:szCs w:val="24"/>
              </w:rPr>
              <w:t>藉由上台展演實際演說繪本故事</w:t>
            </w:r>
          </w:p>
        </w:tc>
      </w:tr>
      <w:tr w:rsidR="00033DD0">
        <w:trPr>
          <w:trHeight w:val="510"/>
          <w:jc w:val="center"/>
        </w:trPr>
        <w:tc>
          <w:tcPr>
            <w:tcW w:w="1390"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16:20-17:00</w:t>
            </w:r>
          </w:p>
        </w:tc>
        <w:tc>
          <w:tcPr>
            <w:tcW w:w="2358"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交流與分享</w:t>
            </w:r>
          </w:p>
        </w:tc>
        <w:tc>
          <w:tcPr>
            <w:tcW w:w="515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心得分享與交流</w:t>
            </w:r>
          </w:p>
        </w:tc>
      </w:tr>
    </w:tbl>
    <w:p w:rsidR="00033DD0" w:rsidRDefault="00033DD0">
      <w:pPr>
        <w:pStyle w:val="Standard"/>
        <w:rPr>
          <w:rFonts w:ascii="Times New Roman" w:eastAsia="標楷體" w:hAnsi="Times New Roman"/>
        </w:rPr>
      </w:pPr>
    </w:p>
    <w:tbl>
      <w:tblPr>
        <w:tblW w:w="8899" w:type="dxa"/>
        <w:jc w:val="center"/>
        <w:tblLayout w:type="fixed"/>
        <w:tblCellMar>
          <w:left w:w="10" w:type="dxa"/>
          <w:right w:w="10" w:type="dxa"/>
        </w:tblCellMar>
        <w:tblLook w:val="04A0" w:firstRow="1" w:lastRow="0" w:firstColumn="1" w:lastColumn="0" w:noHBand="0" w:noVBand="1"/>
      </w:tblPr>
      <w:tblGrid>
        <w:gridCol w:w="1390"/>
        <w:gridCol w:w="2358"/>
        <w:gridCol w:w="5151"/>
      </w:tblGrid>
      <w:tr w:rsidR="00033DD0">
        <w:trPr>
          <w:trHeight w:val="454"/>
          <w:tblHeader/>
          <w:jc w:val="center"/>
        </w:trPr>
        <w:tc>
          <w:tcPr>
            <w:tcW w:w="8899" w:type="dxa"/>
            <w:gridSpan w:val="3"/>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進階班</w:t>
            </w:r>
          </w:p>
        </w:tc>
      </w:tr>
      <w:tr w:rsidR="00033DD0">
        <w:trPr>
          <w:trHeight w:val="510"/>
          <w:tblHeader/>
          <w:jc w:val="center"/>
        </w:trPr>
        <w:tc>
          <w:tcPr>
            <w:tcW w:w="1390" w:type="dxa"/>
            <w:tcBorders>
              <w:top w:val="single" w:sz="12"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時間</w:t>
            </w:r>
          </w:p>
        </w:tc>
        <w:tc>
          <w:tcPr>
            <w:tcW w:w="2358" w:type="dxa"/>
            <w:tcBorders>
              <w:top w:val="single" w:sz="12"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課程內容</w:t>
            </w:r>
          </w:p>
        </w:tc>
        <w:tc>
          <w:tcPr>
            <w:tcW w:w="5151" w:type="dxa"/>
            <w:tcBorders>
              <w:top w:val="single" w:sz="12"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Cs w:val="24"/>
              </w:rPr>
            </w:pPr>
            <w:r>
              <w:rPr>
                <w:rFonts w:ascii="Times New Roman" w:eastAsia="標楷體" w:hAnsi="Times New Roman"/>
                <w:b/>
                <w:szCs w:val="24"/>
              </w:rPr>
              <w:t>教學目標</w:t>
            </w:r>
          </w:p>
        </w:tc>
      </w:tr>
      <w:tr w:rsidR="00033DD0">
        <w:trPr>
          <w:trHeight w:val="357"/>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08:30-09:00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報到、始業式</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033DD0">
            <w:pPr>
              <w:pStyle w:val="Standard"/>
              <w:snapToGrid w:val="0"/>
              <w:spacing w:line="320" w:lineRule="exact"/>
              <w:jc w:val="center"/>
              <w:rPr>
                <w:rFonts w:ascii="Times New Roman" w:eastAsia="標楷體" w:hAnsi="Times New Roman"/>
                <w:szCs w:val="24"/>
              </w:rPr>
            </w:pPr>
          </w:p>
        </w:tc>
      </w:tr>
      <w:tr w:rsidR="00033DD0">
        <w:trPr>
          <w:trHeight w:val="454"/>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09:00-12:00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立體繪世界</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rPr>
                <w:rFonts w:ascii="Times New Roman" w:eastAsia="標楷體" w:hAnsi="Times New Roman"/>
                <w:szCs w:val="24"/>
              </w:rPr>
            </w:pPr>
            <w:r>
              <w:rPr>
                <w:rFonts w:ascii="Times New Roman" w:eastAsia="標楷體" w:hAnsi="Times New Roman"/>
                <w:szCs w:val="24"/>
              </w:rPr>
              <w:t>說故事道具教具設計適合的道具能幫助孩子更</w:t>
            </w:r>
          </w:p>
          <w:p w:rsidR="00033DD0" w:rsidRDefault="004D619A">
            <w:pPr>
              <w:pStyle w:val="Standard"/>
              <w:snapToGrid w:val="0"/>
              <w:spacing w:line="320" w:lineRule="exact"/>
              <w:jc w:val="both"/>
              <w:rPr>
                <w:rFonts w:ascii="Times New Roman" w:eastAsia="標楷體" w:hAnsi="Times New Roman"/>
                <w:szCs w:val="24"/>
              </w:rPr>
            </w:pPr>
            <w:r>
              <w:rPr>
                <w:rFonts w:ascii="Times New Roman" w:eastAsia="標楷體" w:hAnsi="Times New Roman"/>
                <w:szCs w:val="24"/>
              </w:rPr>
              <w:t>融入在活動當中，課程中引導學員找出適合運用道具的情節發掘生活中能製造效果的道具，如運用樂器成為道具，製造音效，讓繪本故事更有趣，幫助故事立體起來。</w:t>
            </w:r>
          </w:p>
        </w:tc>
      </w:tr>
      <w:tr w:rsidR="00033DD0">
        <w:trPr>
          <w:trHeight w:val="416"/>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12:00-13:00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午餐</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033DD0">
            <w:pPr>
              <w:pStyle w:val="Standard"/>
              <w:snapToGrid w:val="0"/>
              <w:spacing w:line="320" w:lineRule="exact"/>
              <w:jc w:val="both"/>
              <w:rPr>
                <w:rFonts w:ascii="Times New Roman" w:eastAsia="標楷體" w:hAnsi="Times New Roman"/>
                <w:szCs w:val="24"/>
              </w:rPr>
            </w:pPr>
          </w:p>
        </w:tc>
      </w:tr>
      <w:tr w:rsidR="00033DD0">
        <w:trPr>
          <w:trHeight w:val="454"/>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13:00-15:00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優遊繪本趣</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rPr>
                <w:rFonts w:ascii="Times New Roman" w:eastAsia="標楷體" w:hAnsi="Times New Roman"/>
                <w:szCs w:val="24"/>
              </w:rPr>
            </w:pPr>
            <w:r>
              <w:rPr>
                <w:rFonts w:ascii="Times New Roman" w:eastAsia="標楷體" w:hAnsi="Times New Roman"/>
                <w:szCs w:val="24"/>
              </w:rPr>
              <w:t>繪本的延伸活動利用多元的方式引導閱讀，如遊戲是引導閱讀活動的最棒夥伴，針對不同齡的孩子該怎麼透過遊戲來誘發孩子呢？透過美勞等方式都能讓孩子印象更為深刻。</w:t>
            </w:r>
          </w:p>
        </w:tc>
      </w:tr>
      <w:tr w:rsidR="00033DD0">
        <w:trPr>
          <w:trHeight w:val="454"/>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15:00-15:10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休息</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033DD0">
            <w:pPr>
              <w:pStyle w:val="Standard"/>
              <w:snapToGrid w:val="0"/>
              <w:spacing w:line="320" w:lineRule="exact"/>
              <w:jc w:val="both"/>
              <w:rPr>
                <w:rFonts w:ascii="Times New Roman" w:eastAsia="標楷體" w:hAnsi="Times New Roman"/>
                <w:szCs w:val="24"/>
              </w:rPr>
            </w:pPr>
          </w:p>
        </w:tc>
      </w:tr>
      <w:tr w:rsidR="00033DD0">
        <w:trPr>
          <w:trHeight w:val="454"/>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pPr>
            <w:r>
              <w:rPr>
                <w:rFonts w:ascii="Times New Roman" w:eastAsia="標楷體" w:hAnsi="Times New Roman"/>
                <w:szCs w:val="24"/>
              </w:rPr>
              <w:t>15:10-16:10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繪本演說總複習</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rPr>
                <w:rFonts w:ascii="Times New Roman" w:eastAsia="標楷體" w:hAnsi="Times New Roman"/>
                <w:szCs w:val="24"/>
              </w:rPr>
            </w:pPr>
            <w:r>
              <w:rPr>
                <w:rFonts w:ascii="Times New Roman" w:eastAsia="標楷體" w:hAnsi="Times New Roman"/>
                <w:szCs w:val="24"/>
              </w:rPr>
              <w:t>圖畫書互動應用總複習課堂上一起將所有學習到的技巧作成教案，實際討論與演練</w:t>
            </w:r>
          </w:p>
        </w:tc>
      </w:tr>
      <w:tr w:rsidR="00033DD0">
        <w:trPr>
          <w:trHeight w:val="454"/>
          <w:jc w:val="center"/>
        </w:trPr>
        <w:tc>
          <w:tcPr>
            <w:tcW w:w="1390"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pPr>
            <w:r>
              <w:rPr>
                <w:rFonts w:ascii="Times New Roman" w:eastAsia="標楷體" w:hAnsi="Times New Roman"/>
                <w:szCs w:val="24"/>
              </w:rPr>
              <w:t>16:10-16:40</w:t>
            </w:r>
          </w:p>
        </w:tc>
        <w:tc>
          <w:tcPr>
            <w:tcW w:w="235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szCs w:val="24"/>
              </w:rPr>
            </w:pPr>
            <w:r>
              <w:rPr>
                <w:rFonts w:ascii="Times New Roman" w:eastAsia="標楷體" w:hAnsi="Times New Roman"/>
                <w:szCs w:val="24"/>
              </w:rPr>
              <w:t>交流與分享</w:t>
            </w:r>
          </w:p>
        </w:tc>
        <w:tc>
          <w:tcPr>
            <w:tcW w:w="515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rPr>
                <w:rFonts w:ascii="Times New Roman" w:eastAsia="標楷體" w:hAnsi="Times New Roman"/>
                <w:szCs w:val="24"/>
              </w:rPr>
            </w:pPr>
            <w:r>
              <w:rPr>
                <w:rFonts w:ascii="Times New Roman" w:eastAsia="標楷體" w:hAnsi="Times New Roman"/>
                <w:szCs w:val="24"/>
              </w:rPr>
              <w:t>心得分享與交流</w:t>
            </w:r>
          </w:p>
        </w:tc>
      </w:tr>
    </w:tbl>
    <w:p w:rsidR="00033DD0" w:rsidRDefault="004D619A" w:rsidP="00166BA3">
      <w:pPr>
        <w:pStyle w:val="3"/>
        <w:numPr>
          <w:ilvl w:val="0"/>
          <w:numId w:val="13"/>
        </w:numPr>
      </w:pPr>
      <w:r>
        <w:lastRenderedPageBreak/>
        <w:t>其他說明</w:t>
      </w:r>
    </w:p>
    <w:p w:rsidR="00033DD0" w:rsidRDefault="004D619A" w:rsidP="000925E3">
      <w:pPr>
        <w:pStyle w:val="4"/>
        <w:numPr>
          <w:ilvl w:val="0"/>
          <w:numId w:val="24"/>
        </w:numPr>
      </w:pPr>
      <w:r>
        <w:t>參訓學員可自備筆記型電腦、平板電腦等，做為搜尋資料之工具。</w:t>
      </w:r>
    </w:p>
    <w:p w:rsidR="00033DD0" w:rsidRDefault="004D619A" w:rsidP="000925E3">
      <w:pPr>
        <w:pStyle w:val="4"/>
        <w:numPr>
          <w:ilvl w:val="0"/>
          <w:numId w:val="24"/>
        </w:numPr>
      </w:pPr>
      <w:r>
        <w:t>配合中央流行疫情指揮中心防疫措施，請全程配戴口罩。</w:t>
      </w:r>
    </w:p>
    <w:p w:rsidR="00033DD0" w:rsidRDefault="004D619A" w:rsidP="000925E3">
      <w:pPr>
        <w:pStyle w:val="4"/>
        <w:numPr>
          <w:ilvl w:val="0"/>
          <w:numId w:val="24"/>
        </w:numPr>
      </w:pPr>
      <w:r>
        <w:t>響應環保政策請學員自備個人環保餐具及水杯。</w:t>
      </w:r>
    </w:p>
    <w:p w:rsidR="00033DD0" w:rsidRDefault="004D619A" w:rsidP="000925E3">
      <w:pPr>
        <w:pStyle w:val="4"/>
        <w:numPr>
          <w:ilvl w:val="0"/>
          <w:numId w:val="24"/>
        </w:numPr>
      </w:pPr>
      <w:r>
        <w:t>活動諮詢：</w:t>
      </w:r>
    </w:p>
    <w:tbl>
      <w:tblPr>
        <w:tblW w:w="7427" w:type="dxa"/>
        <w:jc w:val="center"/>
        <w:tblLayout w:type="fixed"/>
        <w:tblCellMar>
          <w:left w:w="10" w:type="dxa"/>
          <w:right w:w="10" w:type="dxa"/>
        </w:tblCellMar>
        <w:tblLook w:val="04A0" w:firstRow="1" w:lastRow="0" w:firstColumn="1" w:lastColumn="0" w:noHBand="0" w:noVBand="1"/>
      </w:tblPr>
      <w:tblGrid>
        <w:gridCol w:w="1521"/>
        <w:gridCol w:w="5906"/>
      </w:tblGrid>
      <w:tr w:rsidR="00033DD0">
        <w:trPr>
          <w:trHeight w:val="510"/>
          <w:jc w:val="center"/>
        </w:trPr>
        <w:tc>
          <w:tcPr>
            <w:tcW w:w="1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 w:val="28"/>
                <w:szCs w:val="24"/>
              </w:rPr>
            </w:pPr>
            <w:r>
              <w:rPr>
                <w:rFonts w:ascii="Times New Roman" w:eastAsia="標楷體" w:hAnsi="Times New Roman"/>
                <w:b/>
                <w:sz w:val="28"/>
                <w:szCs w:val="24"/>
              </w:rPr>
              <w:t>聯絡單位</w:t>
            </w:r>
          </w:p>
        </w:tc>
        <w:tc>
          <w:tcPr>
            <w:tcW w:w="5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pPr>
            <w:r>
              <w:rPr>
                <w:rFonts w:ascii="Times New Roman" w:eastAsia="標楷體" w:hAnsi="Times New Roman"/>
                <w:b/>
                <w:sz w:val="28"/>
                <w:szCs w:val="24"/>
              </w:rPr>
              <w:t>台灣環保生活協會</w:t>
            </w:r>
          </w:p>
        </w:tc>
      </w:tr>
      <w:tr w:rsidR="00033DD0">
        <w:trPr>
          <w:trHeight w:val="510"/>
          <w:jc w:val="center"/>
        </w:trPr>
        <w:tc>
          <w:tcPr>
            <w:tcW w:w="1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 w:val="28"/>
                <w:szCs w:val="24"/>
              </w:rPr>
            </w:pPr>
            <w:r>
              <w:rPr>
                <w:rFonts w:ascii="Times New Roman" w:eastAsia="標楷體" w:hAnsi="Times New Roman"/>
                <w:b/>
                <w:sz w:val="28"/>
                <w:szCs w:val="24"/>
              </w:rPr>
              <w:t>聯絡電話</w:t>
            </w:r>
          </w:p>
        </w:tc>
        <w:tc>
          <w:tcPr>
            <w:tcW w:w="5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pPr>
            <w:r>
              <w:rPr>
                <w:rFonts w:ascii="Times New Roman" w:eastAsia="標楷體" w:hAnsi="Times New Roman"/>
                <w:b/>
                <w:sz w:val="28"/>
                <w:szCs w:val="24"/>
              </w:rPr>
              <w:t>（</w:t>
            </w:r>
            <w:r>
              <w:rPr>
                <w:rFonts w:ascii="Times New Roman" w:eastAsia="標楷體" w:hAnsi="Times New Roman"/>
                <w:b/>
                <w:sz w:val="28"/>
                <w:szCs w:val="24"/>
              </w:rPr>
              <w:t>02</w:t>
            </w:r>
            <w:r>
              <w:rPr>
                <w:rFonts w:ascii="Times New Roman" w:eastAsia="標楷體" w:hAnsi="Times New Roman"/>
                <w:b/>
                <w:sz w:val="28"/>
                <w:szCs w:val="24"/>
              </w:rPr>
              <w:t>）</w:t>
            </w:r>
            <w:r>
              <w:rPr>
                <w:rFonts w:ascii="Times New Roman" w:eastAsia="標楷體" w:hAnsi="Times New Roman"/>
                <w:b/>
                <w:sz w:val="28"/>
                <w:szCs w:val="24"/>
              </w:rPr>
              <w:t xml:space="preserve">2389-1115  </w:t>
            </w:r>
            <w:r>
              <w:rPr>
                <w:rFonts w:ascii="Times New Roman" w:eastAsia="標楷體" w:hAnsi="Times New Roman"/>
                <w:b/>
                <w:sz w:val="28"/>
                <w:szCs w:val="24"/>
              </w:rPr>
              <w:t>繪本說演培訓活動小組</w:t>
            </w:r>
          </w:p>
        </w:tc>
      </w:tr>
      <w:tr w:rsidR="00033DD0">
        <w:trPr>
          <w:trHeight w:val="510"/>
          <w:jc w:val="center"/>
        </w:trPr>
        <w:tc>
          <w:tcPr>
            <w:tcW w:w="1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 w:val="28"/>
                <w:szCs w:val="24"/>
              </w:rPr>
            </w:pPr>
            <w:r>
              <w:rPr>
                <w:rFonts w:ascii="Times New Roman" w:eastAsia="標楷體" w:hAnsi="Times New Roman"/>
                <w:b/>
                <w:sz w:val="28"/>
                <w:szCs w:val="24"/>
              </w:rPr>
              <w:t>電子信箱</w:t>
            </w:r>
          </w:p>
        </w:tc>
        <w:tc>
          <w:tcPr>
            <w:tcW w:w="5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rPr>
                <w:rFonts w:ascii="Times New Roman" w:eastAsia="標楷體" w:hAnsi="Times New Roman"/>
                <w:b/>
                <w:sz w:val="28"/>
                <w:szCs w:val="24"/>
              </w:rPr>
            </w:pPr>
            <w:r>
              <w:rPr>
                <w:rFonts w:ascii="Times New Roman" w:eastAsia="標楷體" w:hAnsi="Times New Roman"/>
                <w:b/>
                <w:sz w:val="28"/>
                <w:szCs w:val="24"/>
              </w:rPr>
              <w:t>eekidkid@gmail.com</w:t>
            </w:r>
          </w:p>
        </w:tc>
      </w:tr>
      <w:tr w:rsidR="00033DD0">
        <w:trPr>
          <w:trHeight w:val="510"/>
          <w:jc w:val="center"/>
        </w:trPr>
        <w:tc>
          <w:tcPr>
            <w:tcW w:w="15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 w:val="28"/>
                <w:szCs w:val="24"/>
              </w:rPr>
            </w:pPr>
            <w:r>
              <w:rPr>
                <w:rFonts w:ascii="Times New Roman" w:eastAsia="標楷體" w:hAnsi="Times New Roman"/>
                <w:b/>
                <w:sz w:val="28"/>
                <w:szCs w:val="24"/>
              </w:rPr>
              <w:t>聯絡地址</w:t>
            </w:r>
          </w:p>
        </w:tc>
        <w:tc>
          <w:tcPr>
            <w:tcW w:w="5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jc w:val="both"/>
            </w:pPr>
            <w:r>
              <w:rPr>
                <w:rFonts w:ascii="Times New Roman" w:eastAsia="標楷體" w:hAnsi="Times New Roman"/>
                <w:b/>
                <w:sz w:val="28"/>
                <w:szCs w:val="24"/>
              </w:rPr>
              <w:t>100</w:t>
            </w:r>
            <w:r>
              <w:rPr>
                <w:rFonts w:ascii="Times New Roman" w:eastAsia="標楷體" w:hAnsi="Times New Roman"/>
                <w:b/>
                <w:sz w:val="28"/>
                <w:szCs w:val="24"/>
              </w:rPr>
              <w:t>臺北市中正區開封街一段</w:t>
            </w:r>
            <w:r>
              <w:rPr>
                <w:rFonts w:ascii="Times New Roman" w:eastAsia="標楷體" w:hAnsi="Times New Roman"/>
                <w:b/>
                <w:sz w:val="28"/>
                <w:szCs w:val="24"/>
              </w:rPr>
              <w:t>105</w:t>
            </w:r>
            <w:r>
              <w:rPr>
                <w:rFonts w:ascii="Times New Roman" w:eastAsia="標楷體" w:hAnsi="Times New Roman"/>
                <w:b/>
                <w:sz w:val="28"/>
                <w:szCs w:val="24"/>
              </w:rPr>
              <w:t>號</w:t>
            </w:r>
            <w:r>
              <w:rPr>
                <w:rFonts w:ascii="Times New Roman" w:eastAsia="標楷體" w:hAnsi="Times New Roman"/>
                <w:b/>
                <w:sz w:val="28"/>
                <w:szCs w:val="24"/>
              </w:rPr>
              <w:t>2</w:t>
            </w:r>
            <w:r>
              <w:rPr>
                <w:rFonts w:ascii="Times New Roman" w:eastAsia="標楷體" w:hAnsi="Times New Roman"/>
                <w:b/>
                <w:sz w:val="28"/>
                <w:szCs w:val="24"/>
              </w:rPr>
              <w:t>樓之</w:t>
            </w:r>
            <w:r>
              <w:rPr>
                <w:rFonts w:ascii="Times New Roman" w:eastAsia="標楷體" w:hAnsi="Times New Roman"/>
                <w:b/>
                <w:sz w:val="28"/>
                <w:szCs w:val="24"/>
              </w:rPr>
              <w:t>6</w:t>
            </w:r>
          </w:p>
        </w:tc>
      </w:tr>
    </w:tbl>
    <w:p w:rsidR="00033DD0" w:rsidRDefault="004D619A" w:rsidP="000925E3">
      <w:pPr>
        <w:pStyle w:val="4"/>
        <w:numPr>
          <w:ilvl w:val="0"/>
          <w:numId w:val="24"/>
        </w:numPr>
      </w:pPr>
      <w:r>
        <w:t>本培訓班如遇颱風等不可抗之天然災害因素（依人事行政局之公告為準），則主辦單位有權調整課程延期或取消。若有課程異動將以</w:t>
      </w:r>
      <w:r>
        <w:t>e-mail</w:t>
      </w:r>
      <w:r>
        <w:t>或電話通知學員。</w:t>
      </w:r>
    </w:p>
    <w:p w:rsidR="00033DD0" w:rsidRDefault="004D619A" w:rsidP="000925E3">
      <w:pPr>
        <w:pStyle w:val="4"/>
        <w:numPr>
          <w:ilvl w:val="0"/>
          <w:numId w:val="24"/>
        </w:numPr>
      </w:pPr>
      <w:r>
        <w:t>凡完成報名者，即視同遵守本培訓班簡章各項規定，若有未盡事宜，主辦單位保有最終解釋權，並保留變更本培訓班相關內容之權利。</w:t>
      </w:r>
    </w:p>
    <w:p w:rsidR="00D124D8" w:rsidRDefault="00D124D8">
      <w:pPr>
        <w:suppressAutoHyphens w:val="0"/>
        <w:rPr>
          <w:rFonts w:ascii="標楷體" w:eastAsia="新細明體, PMingLiU" w:hAnsi="標楷體" w:cs="標楷體"/>
          <w:szCs w:val="22"/>
          <w:lang w:bidi="ar-SA"/>
        </w:rPr>
      </w:pPr>
      <w:r>
        <w:rPr>
          <w:rFonts w:ascii="標楷體" w:hAnsi="標楷體" w:cs="標楷體"/>
        </w:rPr>
        <w:br w:type="page"/>
      </w:r>
    </w:p>
    <w:p w:rsidR="00033DD0" w:rsidRDefault="004D619A" w:rsidP="00166BA3">
      <w:pPr>
        <w:pStyle w:val="3"/>
        <w:numPr>
          <w:ilvl w:val="0"/>
          <w:numId w:val="13"/>
        </w:numPr>
      </w:pPr>
      <w:bookmarkStart w:id="1" w:name="_GoBack"/>
      <w:bookmarkEnd w:id="1"/>
      <w:r>
        <w:lastRenderedPageBreak/>
        <w:t>上課地點及交通方式</w:t>
      </w:r>
    </w:p>
    <w:tbl>
      <w:tblPr>
        <w:tblW w:w="8617" w:type="dxa"/>
        <w:jc w:val="center"/>
        <w:tblLayout w:type="fixed"/>
        <w:tblCellMar>
          <w:left w:w="10" w:type="dxa"/>
          <w:right w:w="10" w:type="dxa"/>
        </w:tblCellMar>
        <w:tblLook w:val="04A0" w:firstRow="1" w:lastRow="0" w:firstColumn="1" w:lastColumn="0" w:noHBand="0" w:noVBand="1"/>
      </w:tblPr>
      <w:tblGrid>
        <w:gridCol w:w="537"/>
        <w:gridCol w:w="1461"/>
        <w:gridCol w:w="6619"/>
      </w:tblGrid>
      <w:tr w:rsidR="00033DD0">
        <w:trPr>
          <w:trHeight w:val="794"/>
          <w:jc w:val="center"/>
        </w:trPr>
        <w:tc>
          <w:tcPr>
            <w:tcW w:w="537" w:type="dxa"/>
            <w:vMerge w:val="restart"/>
            <w:tcBorders>
              <w:top w:val="single" w:sz="12"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033DD0" w:rsidRDefault="004D619A">
            <w:pPr>
              <w:pStyle w:val="Standard"/>
              <w:snapToGrid w:val="0"/>
              <w:rPr>
                <w:rFonts w:ascii="Times New Roman" w:eastAsia="標楷體" w:hAnsi="Times New Roman"/>
                <w:b/>
                <w:sz w:val="32"/>
                <w:szCs w:val="32"/>
              </w:rPr>
            </w:pPr>
            <w:r>
              <w:rPr>
                <w:rFonts w:ascii="Times New Roman" w:eastAsia="標楷體" w:hAnsi="Times New Roman"/>
                <w:b/>
                <w:sz w:val="32"/>
                <w:szCs w:val="32"/>
              </w:rPr>
              <w:t>南區</w:t>
            </w:r>
          </w:p>
        </w:tc>
        <w:tc>
          <w:tcPr>
            <w:tcW w:w="1461" w:type="dxa"/>
            <w:tcBorders>
              <w:top w:val="single" w:sz="12"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 w:val="28"/>
                <w:szCs w:val="24"/>
              </w:rPr>
            </w:pPr>
            <w:r>
              <w:rPr>
                <w:rFonts w:ascii="Times New Roman" w:eastAsia="標楷體" w:hAnsi="Times New Roman"/>
                <w:b/>
                <w:sz w:val="28"/>
                <w:szCs w:val="24"/>
              </w:rPr>
              <w:t>地點</w:t>
            </w:r>
          </w:p>
        </w:tc>
        <w:tc>
          <w:tcPr>
            <w:tcW w:w="6619"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pPr>
            <w:r>
              <w:rPr>
                <w:rFonts w:ascii="Times New Roman" w:eastAsia="標楷體" w:hAnsi="Times New Roman"/>
                <w:sz w:val="28"/>
                <w:szCs w:val="24"/>
              </w:rPr>
              <w:t>臺南文化創意產業園區</w:t>
            </w:r>
          </w:p>
          <w:p w:rsidR="00033DD0" w:rsidRDefault="004D619A">
            <w:pPr>
              <w:pStyle w:val="Standard"/>
              <w:snapToGrid w:val="0"/>
              <w:spacing w:line="320" w:lineRule="exact"/>
              <w:rPr>
                <w:rFonts w:ascii="Times New Roman" w:eastAsia="標楷體" w:hAnsi="Times New Roman"/>
                <w:sz w:val="28"/>
                <w:szCs w:val="24"/>
              </w:rPr>
            </w:pPr>
            <w:r>
              <w:rPr>
                <w:rFonts w:ascii="Times New Roman" w:eastAsia="標楷體" w:hAnsi="Times New Roman"/>
                <w:sz w:val="28"/>
                <w:szCs w:val="24"/>
              </w:rPr>
              <w:t>（臺南市東區北門路二段</w:t>
            </w:r>
            <w:r>
              <w:rPr>
                <w:rFonts w:ascii="Times New Roman" w:eastAsia="標楷體" w:hAnsi="Times New Roman"/>
                <w:sz w:val="28"/>
                <w:szCs w:val="24"/>
              </w:rPr>
              <w:t>16</w:t>
            </w:r>
            <w:r>
              <w:rPr>
                <w:rFonts w:ascii="Times New Roman" w:eastAsia="標楷體" w:hAnsi="Times New Roman"/>
                <w:sz w:val="28"/>
                <w:szCs w:val="24"/>
              </w:rPr>
              <w:t>號）</w:t>
            </w:r>
          </w:p>
        </w:tc>
      </w:tr>
      <w:tr w:rsidR="00033DD0">
        <w:trPr>
          <w:trHeight w:val="4649"/>
          <w:jc w:val="center"/>
        </w:trPr>
        <w:tc>
          <w:tcPr>
            <w:tcW w:w="537" w:type="dxa"/>
            <w:vMerge/>
            <w:tcBorders>
              <w:top w:val="single" w:sz="12"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033DD0" w:rsidRDefault="00033DD0">
            <w:pPr>
              <w:rPr>
                <w:rFonts w:hint="eastAsia"/>
              </w:rPr>
            </w:pPr>
          </w:p>
        </w:tc>
        <w:tc>
          <w:tcPr>
            <w:tcW w:w="1461"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033DD0" w:rsidRDefault="004D619A">
            <w:pPr>
              <w:pStyle w:val="Standard"/>
              <w:snapToGrid w:val="0"/>
              <w:jc w:val="center"/>
              <w:rPr>
                <w:rFonts w:ascii="Times New Roman" w:eastAsia="標楷體" w:hAnsi="Times New Roman"/>
                <w:b/>
                <w:sz w:val="28"/>
                <w:szCs w:val="24"/>
              </w:rPr>
            </w:pPr>
            <w:r>
              <w:rPr>
                <w:rFonts w:ascii="Times New Roman" w:eastAsia="標楷體" w:hAnsi="Times New Roman"/>
                <w:b/>
                <w:sz w:val="28"/>
                <w:szCs w:val="24"/>
              </w:rPr>
              <w:t>交通方式</w:t>
            </w:r>
          </w:p>
        </w:tc>
        <w:tc>
          <w:tcPr>
            <w:tcW w:w="66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after="180"/>
            </w:pPr>
            <w:r>
              <w:rPr>
                <w:rFonts w:ascii="Times New Roman" w:eastAsia="標楷體" w:hAnsi="Times New Roman"/>
                <w:sz w:val="28"/>
                <w:szCs w:val="24"/>
              </w:rPr>
              <w:t>搭乘火車至臺南火車站，於前站出口後右轉步行約</w:t>
            </w:r>
            <w:r>
              <w:rPr>
                <w:rFonts w:ascii="Times New Roman" w:eastAsia="標楷體" w:hAnsi="Times New Roman"/>
                <w:sz w:val="28"/>
                <w:szCs w:val="24"/>
              </w:rPr>
              <w:t>3</w:t>
            </w:r>
            <w:r>
              <w:rPr>
                <w:rFonts w:ascii="Times New Roman" w:eastAsia="標楷體" w:hAnsi="Times New Roman"/>
                <w:sz w:val="28"/>
                <w:szCs w:val="24"/>
              </w:rPr>
              <w:t>分鐘抵達。</w:t>
            </w:r>
          </w:p>
          <w:p w:rsidR="00033DD0" w:rsidRDefault="004D619A">
            <w:pPr>
              <w:pStyle w:val="Standard"/>
              <w:snapToGrid w:val="0"/>
              <w:jc w:val="center"/>
            </w:pPr>
            <w:r>
              <w:rPr>
                <w:rFonts w:ascii="Times New Roman" w:eastAsia="標楷體" w:hAnsi="Times New Roman"/>
                <w:noProof/>
                <w:szCs w:val="24"/>
              </w:rPr>
              <w:drawing>
                <wp:inline distT="0" distB="0" distL="0" distR="0">
                  <wp:extent cx="2962802" cy="2521083"/>
                  <wp:effectExtent l="0" t="0" r="8998" b="0"/>
                  <wp:docPr id="2"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962802" cy="2521083"/>
                          </a:xfrm>
                          <a:prstGeom prst="rect">
                            <a:avLst/>
                          </a:prstGeom>
                          <a:noFill/>
                          <a:ln>
                            <a:noFill/>
                            <a:prstDash/>
                          </a:ln>
                        </pic:spPr>
                      </pic:pic>
                    </a:graphicData>
                  </a:graphic>
                </wp:inline>
              </w:drawing>
            </w:r>
          </w:p>
        </w:tc>
      </w:tr>
      <w:tr w:rsidR="00033DD0">
        <w:trPr>
          <w:trHeight w:val="850"/>
          <w:jc w:val="center"/>
        </w:trPr>
        <w:tc>
          <w:tcPr>
            <w:tcW w:w="537" w:type="dxa"/>
            <w:vMerge w:val="restart"/>
            <w:tcBorders>
              <w:top w:val="single" w:sz="6"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033DD0" w:rsidRDefault="004D619A">
            <w:pPr>
              <w:pStyle w:val="Standard"/>
              <w:snapToGrid w:val="0"/>
              <w:rPr>
                <w:rFonts w:ascii="Times New Roman" w:eastAsia="標楷體" w:hAnsi="Times New Roman"/>
                <w:b/>
                <w:sz w:val="32"/>
                <w:szCs w:val="32"/>
              </w:rPr>
            </w:pPr>
            <w:r>
              <w:rPr>
                <w:rFonts w:ascii="Times New Roman" w:eastAsia="標楷體" w:hAnsi="Times New Roman"/>
                <w:b/>
                <w:sz w:val="32"/>
                <w:szCs w:val="32"/>
              </w:rPr>
              <w:t>北區</w:t>
            </w:r>
          </w:p>
        </w:tc>
        <w:tc>
          <w:tcPr>
            <w:tcW w:w="1461"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033DD0" w:rsidRDefault="004D619A">
            <w:pPr>
              <w:pStyle w:val="Standard"/>
              <w:snapToGrid w:val="0"/>
              <w:spacing w:line="320" w:lineRule="exact"/>
              <w:jc w:val="center"/>
              <w:rPr>
                <w:rFonts w:ascii="Times New Roman" w:eastAsia="標楷體" w:hAnsi="Times New Roman"/>
                <w:b/>
                <w:sz w:val="28"/>
                <w:szCs w:val="24"/>
              </w:rPr>
            </w:pPr>
            <w:r>
              <w:rPr>
                <w:rFonts w:ascii="Times New Roman" w:eastAsia="標楷體" w:hAnsi="Times New Roman"/>
                <w:b/>
                <w:sz w:val="28"/>
                <w:szCs w:val="24"/>
              </w:rPr>
              <w:t>地點</w:t>
            </w:r>
          </w:p>
        </w:tc>
        <w:tc>
          <w:tcPr>
            <w:tcW w:w="66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spacing w:line="320" w:lineRule="exact"/>
              <w:rPr>
                <w:rFonts w:ascii="Times New Roman" w:eastAsia="標楷體" w:hAnsi="Times New Roman"/>
                <w:sz w:val="28"/>
                <w:szCs w:val="24"/>
              </w:rPr>
            </w:pPr>
            <w:r>
              <w:rPr>
                <w:rFonts w:ascii="Times New Roman" w:eastAsia="標楷體" w:hAnsi="Times New Roman"/>
                <w:sz w:val="28"/>
                <w:szCs w:val="24"/>
              </w:rPr>
              <w:t>臺北市青少年發展處</w:t>
            </w:r>
          </w:p>
          <w:p w:rsidR="00033DD0" w:rsidRDefault="004D619A">
            <w:pPr>
              <w:pStyle w:val="Standard"/>
              <w:snapToGrid w:val="0"/>
              <w:spacing w:line="320" w:lineRule="exact"/>
              <w:rPr>
                <w:rFonts w:ascii="Times New Roman" w:eastAsia="標楷體" w:hAnsi="Times New Roman"/>
                <w:sz w:val="28"/>
                <w:szCs w:val="24"/>
              </w:rPr>
            </w:pPr>
            <w:r>
              <w:rPr>
                <w:rFonts w:ascii="Times New Roman" w:eastAsia="標楷體" w:hAnsi="Times New Roman"/>
                <w:sz w:val="28"/>
                <w:szCs w:val="24"/>
              </w:rPr>
              <w:t>（臺北市中正區仁愛路</w:t>
            </w:r>
            <w:r>
              <w:rPr>
                <w:rFonts w:ascii="Times New Roman" w:eastAsia="標楷體" w:hAnsi="Times New Roman"/>
                <w:sz w:val="28"/>
                <w:szCs w:val="24"/>
              </w:rPr>
              <w:t>1</w:t>
            </w:r>
            <w:r>
              <w:rPr>
                <w:rFonts w:ascii="Times New Roman" w:eastAsia="標楷體" w:hAnsi="Times New Roman"/>
                <w:sz w:val="28"/>
                <w:szCs w:val="24"/>
              </w:rPr>
              <w:t>段</w:t>
            </w:r>
            <w:r>
              <w:rPr>
                <w:rFonts w:ascii="Times New Roman" w:eastAsia="標楷體" w:hAnsi="Times New Roman"/>
                <w:sz w:val="28"/>
                <w:szCs w:val="24"/>
              </w:rPr>
              <w:t>17</w:t>
            </w:r>
            <w:r>
              <w:rPr>
                <w:rFonts w:ascii="Times New Roman" w:eastAsia="標楷體" w:hAnsi="Times New Roman"/>
                <w:sz w:val="28"/>
                <w:szCs w:val="24"/>
              </w:rPr>
              <w:t>號）</w:t>
            </w:r>
          </w:p>
        </w:tc>
      </w:tr>
      <w:tr w:rsidR="00033DD0">
        <w:trPr>
          <w:trHeight w:val="5613"/>
          <w:jc w:val="center"/>
        </w:trPr>
        <w:tc>
          <w:tcPr>
            <w:tcW w:w="537" w:type="dxa"/>
            <w:vMerge/>
            <w:tcBorders>
              <w:top w:val="single" w:sz="6"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033DD0" w:rsidRDefault="00033DD0">
            <w:pPr>
              <w:rPr>
                <w:rFonts w:hint="eastAsia"/>
              </w:rPr>
            </w:pPr>
          </w:p>
        </w:tc>
        <w:tc>
          <w:tcPr>
            <w:tcW w:w="1461" w:type="dxa"/>
            <w:tcBorders>
              <w:top w:val="single" w:sz="6" w:space="0" w:color="000000"/>
              <w:left w:val="single" w:sz="6" w:space="0" w:color="000000"/>
              <w:bottom w:val="single" w:sz="12" w:space="0" w:color="000000"/>
            </w:tcBorders>
            <w:shd w:val="clear" w:color="auto" w:fill="D9D9D9"/>
            <w:tcMar>
              <w:top w:w="0" w:type="dxa"/>
              <w:left w:w="108" w:type="dxa"/>
              <w:bottom w:w="0" w:type="dxa"/>
              <w:right w:w="108" w:type="dxa"/>
            </w:tcMar>
            <w:vAlign w:val="center"/>
          </w:tcPr>
          <w:p w:rsidR="00033DD0" w:rsidRDefault="004D619A">
            <w:pPr>
              <w:pStyle w:val="Standard"/>
              <w:snapToGrid w:val="0"/>
              <w:jc w:val="center"/>
              <w:rPr>
                <w:rFonts w:ascii="Times New Roman" w:eastAsia="標楷體" w:hAnsi="Times New Roman"/>
                <w:b/>
                <w:sz w:val="28"/>
                <w:szCs w:val="24"/>
              </w:rPr>
            </w:pPr>
            <w:r>
              <w:rPr>
                <w:rFonts w:ascii="Times New Roman" w:eastAsia="標楷體" w:hAnsi="Times New Roman"/>
                <w:b/>
                <w:sz w:val="28"/>
                <w:szCs w:val="24"/>
              </w:rPr>
              <w:t>交通方式</w:t>
            </w:r>
          </w:p>
        </w:tc>
        <w:tc>
          <w:tcPr>
            <w:tcW w:w="6619"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33DD0" w:rsidRDefault="004D619A">
            <w:pPr>
              <w:pStyle w:val="Standard"/>
              <w:snapToGrid w:val="0"/>
              <w:rPr>
                <w:rFonts w:ascii="Times New Roman" w:eastAsia="標楷體" w:hAnsi="Times New Roman"/>
                <w:sz w:val="28"/>
                <w:szCs w:val="24"/>
              </w:rPr>
            </w:pPr>
            <w:r>
              <w:rPr>
                <w:rFonts w:ascii="Times New Roman" w:eastAsia="標楷體" w:hAnsi="Times New Roman"/>
                <w:sz w:val="28"/>
                <w:szCs w:val="24"/>
              </w:rPr>
              <w:t>搭乘火車至臺北火車站，轉乘捷運板南線至善導寺站下車，沿林森南路直走至仁愛路</w:t>
            </w:r>
            <w:r>
              <w:rPr>
                <w:rFonts w:ascii="Times New Roman" w:eastAsia="標楷體" w:hAnsi="Times New Roman"/>
                <w:sz w:val="28"/>
                <w:szCs w:val="24"/>
              </w:rPr>
              <w:t>1</w:t>
            </w:r>
            <w:r>
              <w:rPr>
                <w:rFonts w:ascii="Times New Roman" w:eastAsia="標楷體" w:hAnsi="Times New Roman"/>
                <w:sz w:val="28"/>
                <w:szCs w:val="24"/>
              </w:rPr>
              <w:t>段左轉，步行約</w:t>
            </w:r>
            <w:r>
              <w:rPr>
                <w:rFonts w:ascii="Times New Roman" w:eastAsia="標楷體" w:hAnsi="Times New Roman"/>
                <w:sz w:val="28"/>
                <w:szCs w:val="24"/>
              </w:rPr>
              <w:t>10</w:t>
            </w:r>
            <w:r>
              <w:rPr>
                <w:rFonts w:ascii="Times New Roman" w:eastAsia="標楷體" w:hAnsi="Times New Roman"/>
                <w:sz w:val="28"/>
                <w:szCs w:val="24"/>
              </w:rPr>
              <w:t>分鐘。</w:t>
            </w:r>
          </w:p>
          <w:p w:rsidR="00033DD0" w:rsidRDefault="004D619A">
            <w:pPr>
              <w:pStyle w:val="Standard"/>
              <w:snapToGrid w:val="0"/>
              <w:jc w:val="center"/>
            </w:pPr>
            <w:r>
              <w:rPr>
                <w:rFonts w:ascii="Times New Roman" w:eastAsia="標楷體" w:hAnsi="Times New Roman"/>
                <w:noProof/>
                <w:szCs w:val="24"/>
              </w:rPr>
              <w:drawing>
                <wp:inline distT="0" distB="0" distL="0" distR="0">
                  <wp:extent cx="2879637" cy="3030842"/>
                  <wp:effectExtent l="0" t="0" r="0" b="0"/>
                  <wp:docPr id="3"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879637" cy="3030842"/>
                          </a:xfrm>
                          <a:prstGeom prst="rect">
                            <a:avLst/>
                          </a:prstGeom>
                          <a:noFill/>
                          <a:ln>
                            <a:noFill/>
                            <a:prstDash/>
                          </a:ln>
                        </pic:spPr>
                      </pic:pic>
                    </a:graphicData>
                  </a:graphic>
                </wp:inline>
              </w:drawing>
            </w:r>
          </w:p>
        </w:tc>
      </w:tr>
    </w:tbl>
    <w:p w:rsidR="00A91C0C" w:rsidRDefault="00A91C0C">
      <w:pPr>
        <w:rPr>
          <w:rFonts w:cs="Mangal" w:hint="eastAsia"/>
          <w:szCs w:val="21"/>
        </w:rPr>
        <w:sectPr w:rsidR="00A91C0C">
          <w:footerReference w:type="default" r:id="rId11"/>
          <w:pgSz w:w="11906" w:h="16838"/>
          <w:pgMar w:top="1134" w:right="1304" w:bottom="1134" w:left="1304" w:header="720" w:footer="992" w:gutter="0"/>
          <w:cols w:space="720"/>
        </w:sectPr>
      </w:pPr>
    </w:p>
    <w:p w:rsidR="00033DD0" w:rsidRDefault="004D619A">
      <w:pPr>
        <w:pStyle w:val="Standard"/>
        <w:spacing w:line="400" w:lineRule="exact"/>
        <w:rPr>
          <w:rFonts w:ascii="Times New Roman" w:eastAsia="標楷體" w:hAnsi="Times New Roman"/>
          <w:sz w:val="28"/>
        </w:rPr>
      </w:pPr>
      <w:r>
        <w:rPr>
          <w:rFonts w:ascii="Times New Roman" w:eastAsia="標楷體" w:hAnsi="Times New Roman"/>
          <w:sz w:val="28"/>
        </w:rPr>
        <w:lastRenderedPageBreak/>
        <w:t>附件一</w:t>
      </w:r>
    </w:p>
    <w:p w:rsidR="00033DD0" w:rsidRDefault="004D619A">
      <w:pPr>
        <w:pStyle w:val="Standard"/>
        <w:spacing w:line="520" w:lineRule="exact"/>
        <w:jc w:val="center"/>
      </w:pPr>
      <w:r>
        <w:rPr>
          <w:rFonts w:ascii="Times New Roman" w:eastAsia="標楷體" w:hAnsi="Times New Roman"/>
          <w:b/>
          <w:sz w:val="40"/>
        </w:rPr>
        <w:t>110</w:t>
      </w:r>
      <w:r>
        <w:rPr>
          <w:rFonts w:ascii="Times New Roman" w:eastAsia="標楷體" w:hAnsi="Times New Roman"/>
          <w:b/>
          <w:sz w:val="40"/>
        </w:rPr>
        <w:t>年環境教育繪本說演培訓班</w:t>
      </w:r>
    </w:p>
    <w:p w:rsidR="00033DD0" w:rsidRDefault="004D619A">
      <w:pPr>
        <w:pStyle w:val="Standard"/>
        <w:spacing w:after="180" w:line="520" w:lineRule="exact"/>
        <w:jc w:val="center"/>
      </w:pPr>
      <w:r>
        <w:rPr>
          <w:rFonts w:ascii="Times New Roman" w:eastAsia="標楷體" w:hAnsi="Times New Roman"/>
          <w:b/>
          <w:sz w:val="40"/>
        </w:rPr>
        <w:t>個人經歷資料表</w:t>
      </w:r>
    </w:p>
    <w:p w:rsidR="00033DD0" w:rsidRDefault="004D619A">
      <w:pPr>
        <w:pStyle w:val="Standard"/>
        <w:spacing w:line="320" w:lineRule="exact"/>
      </w:pPr>
      <w:r>
        <w:rPr>
          <w:rFonts w:ascii="Times New Roman" w:eastAsia="Times New Roman" w:hAnsi="Times New Roman"/>
          <w:b/>
          <w:color w:val="C00000"/>
          <w:sz w:val="28"/>
          <w:szCs w:val="28"/>
        </w:rPr>
        <w:t xml:space="preserve">   </w:t>
      </w:r>
      <w:r>
        <w:rPr>
          <w:rFonts w:ascii="Times New Roman" w:eastAsia="標楷體" w:hAnsi="Times New Roman"/>
          <w:b/>
          <w:color w:val="C00000"/>
          <w:sz w:val="28"/>
          <w:szCs w:val="28"/>
        </w:rPr>
        <w:t>報名南區者請於</w:t>
      </w:r>
      <w:r>
        <w:rPr>
          <w:rFonts w:ascii="Times New Roman" w:eastAsia="標楷體" w:hAnsi="Times New Roman"/>
          <w:b/>
          <w:color w:val="C00000"/>
          <w:sz w:val="28"/>
          <w:szCs w:val="28"/>
        </w:rPr>
        <w:t>110</w:t>
      </w:r>
      <w:r>
        <w:rPr>
          <w:rFonts w:ascii="Times New Roman" w:eastAsia="標楷體" w:hAnsi="Times New Roman"/>
          <w:b/>
          <w:color w:val="C00000"/>
          <w:sz w:val="28"/>
          <w:szCs w:val="28"/>
        </w:rPr>
        <w:t>年</w:t>
      </w:r>
      <w:r>
        <w:rPr>
          <w:rFonts w:ascii="Times New Roman" w:eastAsia="標楷體" w:hAnsi="Times New Roman"/>
          <w:b/>
          <w:color w:val="C00000"/>
          <w:sz w:val="28"/>
          <w:szCs w:val="28"/>
        </w:rPr>
        <w:t>3</w:t>
      </w:r>
      <w:r>
        <w:rPr>
          <w:rFonts w:ascii="Times New Roman" w:eastAsia="標楷體" w:hAnsi="Times New Roman"/>
          <w:b/>
          <w:color w:val="C00000"/>
          <w:sz w:val="28"/>
          <w:szCs w:val="28"/>
        </w:rPr>
        <w:t>月</w:t>
      </w:r>
      <w:r>
        <w:rPr>
          <w:rFonts w:ascii="Times New Roman" w:eastAsia="標楷體" w:hAnsi="Times New Roman"/>
          <w:b/>
          <w:color w:val="C00000"/>
          <w:sz w:val="28"/>
          <w:szCs w:val="28"/>
        </w:rPr>
        <w:t>12</w:t>
      </w:r>
      <w:r>
        <w:rPr>
          <w:rFonts w:ascii="Times New Roman" w:eastAsia="標楷體" w:hAnsi="Times New Roman"/>
          <w:b/>
          <w:color w:val="C00000"/>
          <w:sz w:val="28"/>
          <w:szCs w:val="28"/>
        </w:rPr>
        <w:t>日（星期五）</w:t>
      </w:r>
      <w:r>
        <w:rPr>
          <w:rFonts w:ascii="Times New Roman" w:eastAsia="標楷體" w:hAnsi="Times New Roman"/>
          <w:b/>
          <w:color w:val="C00000"/>
          <w:sz w:val="28"/>
          <w:szCs w:val="28"/>
        </w:rPr>
        <w:t>17</w:t>
      </w:r>
      <w:r>
        <w:rPr>
          <w:rFonts w:ascii="Times New Roman" w:eastAsia="標楷體" w:hAnsi="Times New Roman"/>
          <w:b/>
          <w:color w:val="C00000"/>
          <w:sz w:val="28"/>
          <w:szCs w:val="28"/>
        </w:rPr>
        <w:t>：</w:t>
      </w:r>
      <w:r>
        <w:rPr>
          <w:rFonts w:ascii="Times New Roman" w:eastAsia="標楷體" w:hAnsi="Times New Roman"/>
          <w:b/>
          <w:color w:val="C00000"/>
          <w:sz w:val="28"/>
          <w:szCs w:val="28"/>
        </w:rPr>
        <w:t>00</w:t>
      </w:r>
      <w:r>
        <w:rPr>
          <w:rFonts w:ascii="Times New Roman" w:eastAsia="標楷體" w:hAnsi="Times New Roman"/>
          <w:b/>
          <w:color w:val="C00000"/>
          <w:sz w:val="28"/>
          <w:szCs w:val="28"/>
        </w:rPr>
        <w:t>；北區者請於</w:t>
      </w:r>
      <w:r>
        <w:rPr>
          <w:rFonts w:ascii="Times New Roman" w:eastAsia="標楷體" w:hAnsi="Times New Roman"/>
          <w:b/>
          <w:color w:val="C00000"/>
          <w:sz w:val="28"/>
          <w:szCs w:val="28"/>
        </w:rPr>
        <w:t>110</w:t>
      </w:r>
      <w:r>
        <w:rPr>
          <w:rFonts w:ascii="Times New Roman" w:eastAsia="標楷體" w:hAnsi="Times New Roman"/>
          <w:b/>
          <w:color w:val="C00000"/>
          <w:sz w:val="28"/>
          <w:szCs w:val="28"/>
        </w:rPr>
        <w:t>年</w:t>
      </w:r>
      <w:r>
        <w:rPr>
          <w:rFonts w:ascii="Times New Roman" w:eastAsia="標楷體" w:hAnsi="Times New Roman"/>
          <w:b/>
          <w:color w:val="C00000"/>
          <w:sz w:val="28"/>
          <w:szCs w:val="28"/>
        </w:rPr>
        <w:t>3</w:t>
      </w:r>
      <w:r>
        <w:rPr>
          <w:rFonts w:ascii="Times New Roman" w:eastAsia="標楷體" w:hAnsi="Times New Roman"/>
          <w:b/>
          <w:color w:val="C00000"/>
          <w:sz w:val="28"/>
          <w:szCs w:val="28"/>
        </w:rPr>
        <w:t>月</w:t>
      </w:r>
      <w:r>
        <w:rPr>
          <w:rFonts w:ascii="Times New Roman" w:eastAsia="標楷體" w:hAnsi="Times New Roman"/>
          <w:b/>
          <w:color w:val="C00000"/>
          <w:sz w:val="28"/>
          <w:szCs w:val="28"/>
        </w:rPr>
        <w:t>24</w:t>
      </w:r>
      <w:r>
        <w:rPr>
          <w:rFonts w:ascii="Times New Roman" w:eastAsia="標楷體" w:hAnsi="Times New Roman"/>
          <w:b/>
          <w:color w:val="C00000"/>
          <w:sz w:val="28"/>
          <w:szCs w:val="28"/>
        </w:rPr>
        <w:t>日（星期三）</w:t>
      </w:r>
      <w:r>
        <w:rPr>
          <w:rFonts w:ascii="Times New Roman" w:eastAsia="標楷體" w:hAnsi="Times New Roman"/>
          <w:b/>
          <w:color w:val="C00000"/>
          <w:sz w:val="28"/>
          <w:szCs w:val="28"/>
        </w:rPr>
        <w:t>17</w:t>
      </w:r>
      <w:r>
        <w:rPr>
          <w:rFonts w:ascii="Times New Roman" w:eastAsia="標楷體" w:hAnsi="Times New Roman"/>
          <w:b/>
          <w:color w:val="C00000"/>
          <w:sz w:val="28"/>
          <w:szCs w:val="28"/>
        </w:rPr>
        <w:t>：</w:t>
      </w:r>
      <w:r>
        <w:rPr>
          <w:rFonts w:ascii="Times New Roman" w:eastAsia="標楷體" w:hAnsi="Times New Roman"/>
          <w:b/>
          <w:color w:val="C00000"/>
          <w:sz w:val="28"/>
          <w:szCs w:val="28"/>
        </w:rPr>
        <w:t>00</w:t>
      </w:r>
      <w:r>
        <w:rPr>
          <w:rFonts w:ascii="Times New Roman" w:eastAsia="標楷體" w:hAnsi="Times New Roman"/>
          <w:sz w:val="28"/>
          <w:szCs w:val="28"/>
        </w:rPr>
        <w:t>前完成線上報名（網址：</w:t>
      </w:r>
      <w:r>
        <w:rPr>
          <w:rFonts w:ascii="Times New Roman" w:eastAsia="標楷體" w:hAnsi="Times New Roman"/>
          <w:sz w:val="28"/>
          <w:szCs w:val="28"/>
        </w:rPr>
        <w:t>https://reurl.cc/Q7Xm0O</w:t>
      </w:r>
      <w:r>
        <w:rPr>
          <w:rFonts w:ascii="Times New Roman" w:eastAsia="標楷體" w:hAnsi="Times New Roman"/>
          <w:sz w:val="28"/>
          <w:szCs w:val="28"/>
        </w:rPr>
        <w:t>），報名時，除填寫報名欄位外，請下載「個人經歷資料表」，填寫完畢後上傳電子檔，以視為完成線上報名。有任何問題請洽：繪本說演培訓活動小組</w:t>
      </w:r>
    </w:p>
    <w:p w:rsidR="00033DD0" w:rsidRDefault="004D619A">
      <w:pPr>
        <w:pStyle w:val="Standard"/>
        <w:spacing w:after="108" w:line="320" w:lineRule="exact"/>
      </w:pPr>
      <w:r>
        <w:rPr>
          <w:rFonts w:ascii="Times New Roman" w:eastAsia="標楷體" w:hAnsi="Times New Roman"/>
          <w:sz w:val="28"/>
          <w:szCs w:val="28"/>
        </w:rPr>
        <w:t>Email</w:t>
      </w:r>
      <w:r>
        <w:rPr>
          <w:rFonts w:ascii="Times New Roman" w:eastAsia="標楷體" w:hAnsi="Times New Roman"/>
          <w:sz w:val="28"/>
          <w:szCs w:val="28"/>
        </w:rPr>
        <w:t>：</w:t>
      </w:r>
      <w:r>
        <w:rPr>
          <w:rFonts w:ascii="Times New Roman" w:eastAsia="標楷體" w:hAnsi="Times New Roman"/>
          <w:sz w:val="28"/>
          <w:szCs w:val="28"/>
        </w:rPr>
        <w:t>eekidkid@gmail.com</w:t>
      </w:r>
      <w:r>
        <w:rPr>
          <w:rFonts w:ascii="Times New Roman" w:eastAsia="標楷體" w:hAnsi="Times New Roman"/>
          <w:sz w:val="28"/>
          <w:szCs w:val="28"/>
        </w:rPr>
        <w:t>，聯絡電話</w:t>
      </w:r>
      <w:r>
        <w:rPr>
          <w:rFonts w:ascii="Times New Roman" w:eastAsia="標楷體" w:hAnsi="Times New Roman"/>
          <w:sz w:val="28"/>
          <w:szCs w:val="28"/>
        </w:rPr>
        <w:t>02-23891115</w:t>
      </w:r>
      <w:r>
        <w:rPr>
          <w:rFonts w:ascii="Times New Roman" w:eastAsia="標楷體" w:hAnsi="Times New Roman"/>
          <w:sz w:val="28"/>
          <w:szCs w:val="28"/>
        </w:rPr>
        <w:t>（週一至週五上午</w:t>
      </w:r>
      <w:r>
        <w:rPr>
          <w:rFonts w:ascii="Times New Roman" w:eastAsia="標楷體" w:hAnsi="Times New Roman"/>
          <w:sz w:val="28"/>
          <w:szCs w:val="28"/>
        </w:rPr>
        <w:t>9:30</w:t>
      </w:r>
      <w:r>
        <w:rPr>
          <w:rFonts w:ascii="Times New Roman" w:eastAsia="標楷體" w:hAnsi="Times New Roman"/>
          <w:sz w:val="28"/>
          <w:szCs w:val="28"/>
        </w:rPr>
        <w:t>至下午</w:t>
      </w:r>
      <w:r>
        <w:rPr>
          <w:rFonts w:ascii="Times New Roman" w:eastAsia="標楷體" w:hAnsi="Times New Roman"/>
          <w:sz w:val="28"/>
          <w:szCs w:val="28"/>
        </w:rPr>
        <w:t>6:00</w:t>
      </w:r>
      <w:r>
        <w:rPr>
          <w:rFonts w:ascii="Times New Roman" w:eastAsia="標楷體" w:hAnsi="Times New Roman"/>
          <w:sz w:val="28"/>
          <w:szCs w:val="28"/>
        </w:rPr>
        <w:t>）。</w:t>
      </w:r>
    </w:p>
    <w:p w:rsidR="00033DD0" w:rsidRDefault="004D619A">
      <w:pPr>
        <w:pStyle w:val="Standard"/>
        <w:spacing w:after="180" w:line="400" w:lineRule="exact"/>
      </w:pPr>
      <w:r>
        <w:rPr>
          <w:rFonts w:ascii="Times New Roman" w:eastAsia="標楷體" w:hAnsi="Times New Roman"/>
          <w:b/>
          <w:sz w:val="28"/>
          <w:szCs w:val="28"/>
        </w:rPr>
        <w:t>姓名：</w:t>
      </w:r>
      <w:r>
        <w:rPr>
          <w:rFonts w:ascii="Times New Roman" w:eastAsia="標楷體" w:hAnsi="Times New Roman"/>
          <w:b/>
          <w:sz w:val="28"/>
          <w:szCs w:val="28"/>
          <w:u w:val="single"/>
        </w:rPr>
        <w:t xml:space="preserve">　　　　　　</w:t>
      </w:r>
    </w:p>
    <w:p w:rsidR="00033DD0" w:rsidRDefault="004D619A">
      <w:pPr>
        <w:pStyle w:val="Standard"/>
        <w:spacing w:after="180" w:line="400" w:lineRule="exact"/>
      </w:pPr>
      <w:r>
        <w:rPr>
          <w:rFonts w:ascii="Times New Roman" w:eastAsia="標楷體" w:hAnsi="Times New Roman"/>
          <w:b/>
          <w:sz w:val="28"/>
          <w:szCs w:val="28"/>
        </w:rPr>
        <w:t>一、報名班別：</w:t>
      </w:r>
      <w:r>
        <w:rPr>
          <w:rFonts w:ascii="標楷體" w:eastAsia="標楷體" w:hAnsi="標楷體" w:cs="標楷體"/>
          <w:sz w:val="28"/>
          <w:szCs w:val="28"/>
        </w:rPr>
        <w:t>□</w:t>
      </w:r>
      <w:r>
        <w:rPr>
          <w:rFonts w:ascii="Times New Roman" w:eastAsia="Times New Roman" w:hAnsi="Times New Roman"/>
          <w:sz w:val="28"/>
          <w:szCs w:val="28"/>
        </w:rPr>
        <w:t xml:space="preserve"> </w:t>
      </w:r>
      <w:r>
        <w:rPr>
          <w:rFonts w:ascii="Times New Roman" w:eastAsia="標楷體" w:hAnsi="Times New Roman"/>
          <w:sz w:val="28"/>
          <w:szCs w:val="28"/>
        </w:rPr>
        <w:t xml:space="preserve">3/23 </w:t>
      </w:r>
      <w:r>
        <w:rPr>
          <w:rFonts w:ascii="Times New Roman" w:eastAsia="標楷體" w:hAnsi="Times New Roman"/>
          <w:sz w:val="28"/>
          <w:szCs w:val="28"/>
        </w:rPr>
        <w:t>南區基礎班</w:t>
      </w:r>
      <w:r>
        <w:rPr>
          <w:rFonts w:ascii="Times New Roman" w:eastAsia="Times New Roman" w:hAnsi="Times New Roman"/>
          <w:sz w:val="28"/>
          <w:szCs w:val="28"/>
        </w:rPr>
        <w:t xml:space="preserve">  </w:t>
      </w:r>
      <w:r>
        <w:rPr>
          <w:rFonts w:ascii="Times New Roman" w:eastAsia="標楷體" w:hAnsi="Times New Roman"/>
          <w:sz w:val="28"/>
          <w:szCs w:val="28"/>
        </w:rPr>
        <w:t xml:space="preserve">　　</w:t>
      </w:r>
      <w:r>
        <w:rPr>
          <w:rFonts w:ascii="標楷體" w:eastAsia="標楷體" w:hAnsi="標楷體" w:cs="標楷體"/>
          <w:sz w:val="28"/>
          <w:szCs w:val="28"/>
        </w:rPr>
        <w:t>□</w:t>
      </w:r>
      <w:r>
        <w:rPr>
          <w:rFonts w:ascii="Times New Roman" w:eastAsia="Times New Roman" w:hAnsi="Times New Roman"/>
          <w:sz w:val="28"/>
          <w:szCs w:val="28"/>
        </w:rPr>
        <w:t xml:space="preserve"> </w:t>
      </w:r>
      <w:r>
        <w:rPr>
          <w:rFonts w:ascii="Times New Roman" w:eastAsia="標楷體" w:hAnsi="Times New Roman"/>
          <w:sz w:val="28"/>
          <w:szCs w:val="28"/>
        </w:rPr>
        <w:t xml:space="preserve">4/20 </w:t>
      </w:r>
      <w:r>
        <w:rPr>
          <w:rFonts w:ascii="Times New Roman" w:eastAsia="標楷體" w:hAnsi="Times New Roman"/>
          <w:sz w:val="28"/>
          <w:szCs w:val="28"/>
        </w:rPr>
        <w:t>北區基礎班</w:t>
      </w:r>
    </w:p>
    <w:p w:rsidR="00033DD0" w:rsidRDefault="004D619A">
      <w:pPr>
        <w:pStyle w:val="Standard"/>
        <w:spacing w:line="320" w:lineRule="exact"/>
        <w:ind w:left="566" w:hanging="566"/>
      </w:pPr>
      <w:r>
        <w:rPr>
          <w:rFonts w:ascii="Times New Roman" w:eastAsia="標楷體" w:hAnsi="Times New Roman"/>
          <w:b/>
          <w:sz w:val="28"/>
          <w:szCs w:val="28"/>
        </w:rPr>
        <w:t>二、是否有故事演說經驗：</w:t>
      </w:r>
      <w:r>
        <w:rPr>
          <w:rFonts w:ascii="標楷體" w:eastAsia="標楷體" w:hAnsi="標楷體" w:cs="標楷體"/>
          <w:sz w:val="28"/>
          <w:szCs w:val="28"/>
        </w:rPr>
        <w:t>□</w:t>
      </w:r>
      <w:r>
        <w:rPr>
          <w:rFonts w:ascii="Times New Roman" w:eastAsia="標楷體" w:hAnsi="Times New Roman"/>
          <w:sz w:val="28"/>
          <w:szCs w:val="28"/>
        </w:rPr>
        <w:t xml:space="preserve">是（請填下列表格）　</w:t>
      </w:r>
      <w:r>
        <w:rPr>
          <w:rFonts w:ascii="標楷體" w:eastAsia="標楷體" w:hAnsi="標楷體" w:cs="標楷體"/>
          <w:sz w:val="28"/>
          <w:szCs w:val="28"/>
        </w:rPr>
        <w:t>□</w:t>
      </w:r>
      <w:r>
        <w:rPr>
          <w:rFonts w:ascii="Times New Roman" w:eastAsia="標楷體" w:hAnsi="Times New Roman"/>
          <w:sz w:val="28"/>
          <w:szCs w:val="28"/>
        </w:rPr>
        <w:t>否</w:t>
      </w:r>
    </w:p>
    <w:p w:rsidR="00033DD0" w:rsidRDefault="004D619A">
      <w:pPr>
        <w:pStyle w:val="Standard"/>
        <w:spacing w:after="108" w:line="280" w:lineRule="exact"/>
      </w:pPr>
      <w:r>
        <w:rPr>
          <w:rFonts w:ascii="標楷體" w:eastAsia="標楷體" w:hAnsi="標楷體"/>
          <w:sz w:val="28"/>
          <w:szCs w:val="28"/>
        </w:rPr>
        <w:t xml:space="preserve">　　</w:t>
      </w:r>
      <w:r>
        <w:rPr>
          <w:rFonts w:ascii="標楷體" w:eastAsia="標楷體" w:hAnsi="標楷體"/>
        </w:rPr>
        <w:t>（如表格不敷使用，請自行增列）</w:t>
      </w:r>
    </w:p>
    <w:tbl>
      <w:tblPr>
        <w:tblW w:w="10142" w:type="dxa"/>
        <w:tblInd w:w="98" w:type="dxa"/>
        <w:tblLayout w:type="fixed"/>
        <w:tblCellMar>
          <w:left w:w="10" w:type="dxa"/>
          <w:right w:w="10" w:type="dxa"/>
        </w:tblCellMar>
        <w:tblLook w:val="04A0" w:firstRow="1" w:lastRow="0" w:firstColumn="1" w:lastColumn="0" w:noHBand="0" w:noVBand="1"/>
      </w:tblPr>
      <w:tblGrid>
        <w:gridCol w:w="709"/>
        <w:gridCol w:w="1701"/>
        <w:gridCol w:w="2835"/>
        <w:gridCol w:w="4897"/>
      </w:tblGrid>
      <w:tr w:rsidR="00033DD0">
        <w:trPr>
          <w:trHeight w:val="1716"/>
        </w:trPr>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033DD0" w:rsidRDefault="004D619A">
            <w:pPr>
              <w:pStyle w:val="Standard"/>
              <w:spacing w:line="280" w:lineRule="exact"/>
              <w:jc w:val="center"/>
              <w:rPr>
                <w:rFonts w:ascii="Times New Roman" w:eastAsia="標楷體" w:hAnsi="Times New Roman"/>
                <w:b/>
              </w:rPr>
            </w:pPr>
            <w:r>
              <w:rPr>
                <w:rFonts w:ascii="Times New Roman" w:eastAsia="標楷體" w:hAnsi="Times New Roman"/>
                <w:b/>
              </w:rPr>
              <w:t>項次</w:t>
            </w:r>
          </w:p>
        </w:tc>
        <w:tc>
          <w:tcPr>
            <w:tcW w:w="170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033DD0" w:rsidRDefault="004D619A">
            <w:pPr>
              <w:pStyle w:val="Standard"/>
              <w:spacing w:line="280" w:lineRule="exact"/>
              <w:jc w:val="center"/>
            </w:pPr>
            <w:r>
              <w:rPr>
                <w:rFonts w:ascii="Times New Roman" w:eastAsia="標楷體" w:hAnsi="Times New Roman"/>
                <w:b/>
              </w:rPr>
              <w:t>說演主題</w:t>
            </w:r>
          </w:p>
          <w:p w:rsidR="00033DD0" w:rsidRDefault="004D619A">
            <w:pPr>
              <w:pStyle w:val="Standard"/>
              <w:spacing w:line="280" w:lineRule="exact"/>
              <w:jc w:val="center"/>
            </w:pPr>
            <w:r>
              <w:rPr>
                <w:rFonts w:ascii="Times New Roman" w:eastAsia="標楷體" w:hAnsi="Times New Roman"/>
                <w:b/>
              </w:rPr>
              <w:t>及地點</w:t>
            </w:r>
          </w:p>
        </w:tc>
        <w:tc>
          <w:tcPr>
            <w:tcW w:w="283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033DD0" w:rsidRDefault="004D619A">
            <w:pPr>
              <w:pStyle w:val="Standard"/>
              <w:spacing w:line="280" w:lineRule="exact"/>
              <w:jc w:val="center"/>
            </w:pPr>
            <w:r>
              <w:rPr>
                <w:rFonts w:ascii="Times New Roman" w:eastAsia="標楷體" w:hAnsi="Times New Roman"/>
                <w:b/>
              </w:rPr>
              <w:t>說演經驗簡述</w:t>
            </w:r>
          </w:p>
          <w:p w:rsidR="00033DD0" w:rsidRDefault="004D619A">
            <w:pPr>
              <w:pStyle w:val="Standard"/>
              <w:spacing w:line="280" w:lineRule="exact"/>
              <w:jc w:val="center"/>
              <w:rPr>
                <w:rFonts w:ascii="Times New Roman" w:eastAsia="標楷體" w:hAnsi="Times New Roman"/>
                <w:b/>
              </w:rPr>
            </w:pPr>
            <w:r>
              <w:rPr>
                <w:rFonts w:ascii="Times New Roman" w:eastAsia="標楷體" w:hAnsi="Times New Roman"/>
                <w:b/>
              </w:rPr>
              <w:t>（至少</w:t>
            </w:r>
            <w:r>
              <w:rPr>
                <w:rFonts w:ascii="Times New Roman" w:eastAsia="標楷體" w:hAnsi="Times New Roman"/>
                <w:b/>
              </w:rPr>
              <w:t>50</w:t>
            </w:r>
            <w:r>
              <w:rPr>
                <w:rFonts w:ascii="Times New Roman" w:eastAsia="標楷體" w:hAnsi="Times New Roman"/>
                <w:b/>
              </w:rPr>
              <w:t>個字）</w:t>
            </w:r>
          </w:p>
        </w:tc>
        <w:tc>
          <w:tcPr>
            <w:tcW w:w="48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33DD0" w:rsidRDefault="004D619A">
            <w:pPr>
              <w:pStyle w:val="Standard"/>
              <w:spacing w:line="280" w:lineRule="exact"/>
              <w:jc w:val="center"/>
              <w:rPr>
                <w:rFonts w:ascii="Times New Roman" w:eastAsia="標楷體" w:hAnsi="Times New Roman"/>
                <w:b/>
              </w:rPr>
            </w:pPr>
            <w:r>
              <w:rPr>
                <w:rFonts w:ascii="Times New Roman" w:eastAsia="標楷體" w:hAnsi="Times New Roman"/>
                <w:b/>
              </w:rPr>
              <w:t>佐證資料</w:t>
            </w:r>
          </w:p>
          <w:p w:rsidR="00033DD0" w:rsidRDefault="004D619A">
            <w:pPr>
              <w:pStyle w:val="Standard"/>
              <w:spacing w:line="280" w:lineRule="exact"/>
              <w:jc w:val="center"/>
            </w:pPr>
            <w:r>
              <w:rPr>
                <w:rFonts w:ascii="Times New Roman" w:eastAsia="標楷體" w:hAnsi="Times New Roman"/>
                <w:b/>
              </w:rPr>
              <w:t>（如照片或證明文件）</w:t>
            </w:r>
          </w:p>
        </w:tc>
      </w:tr>
      <w:tr w:rsidR="00033DD0">
        <w:trPr>
          <w:trHeight w:val="5769"/>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33DD0" w:rsidRDefault="004D619A">
            <w:pPr>
              <w:pStyle w:val="Standard"/>
              <w:spacing w:before="180" w:after="180" w:line="400" w:lineRule="exact"/>
              <w:jc w:val="center"/>
              <w:rPr>
                <w:rFonts w:ascii="Times New Roman" w:eastAsia="標楷體" w:hAnsi="Times New Roman"/>
              </w:rPr>
            </w:pPr>
            <w:r>
              <w:rPr>
                <w:rFonts w:ascii="Times New Roman" w:eastAsia="標楷體" w:hAnsi="Times New Roman"/>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33DD0" w:rsidRDefault="00033DD0">
            <w:pPr>
              <w:pStyle w:val="Standard"/>
              <w:snapToGrid w:val="0"/>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p w:rsidR="00033DD0" w:rsidRDefault="00033DD0">
            <w:pPr>
              <w:pStyle w:val="Standard"/>
              <w:spacing w:before="180" w:after="180" w:line="400" w:lineRule="exact"/>
              <w:jc w:val="center"/>
              <w:rPr>
                <w:rFonts w:ascii="Times New Roman" w:eastAsia="標楷體" w:hAnsi="Times New Roman"/>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33DD0" w:rsidRDefault="00033DD0">
            <w:pPr>
              <w:pStyle w:val="Standard"/>
              <w:snapToGrid w:val="0"/>
              <w:spacing w:before="180" w:after="180" w:line="400" w:lineRule="exact"/>
              <w:jc w:val="both"/>
              <w:rPr>
                <w:rFonts w:ascii="Times New Roman" w:eastAsia="標楷體" w:hAnsi="Times New Roman"/>
              </w:rPr>
            </w:pP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4656" w:type="dxa"/>
              <w:tblLayout w:type="fixed"/>
              <w:tblCellMar>
                <w:left w:w="10" w:type="dxa"/>
                <w:right w:w="10" w:type="dxa"/>
              </w:tblCellMar>
              <w:tblLook w:val="04A0" w:firstRow="1" w:lastRow="0" w:firstColumn="1" w:lastColumn="0" w:noHBand="0" w:noVBand="1"/>
            </w:tblPr>
            <w:tblGrid>
              <w:gridCol w:w="4656"/>
            </w:tblGrid>
            <w:tr w:rsidR="00033DD0">
              <w:trPr>
                <w:trHeight w:val="4649"/>
              </w:trPr>
              <w:tc>
                <w:tcPr>
                  <w:tcW w:w="4656" w:type="dxa"/>
                  <w:shd w:val="clear" w:color="auto" w:fill="auto"/>
                  <w:tcMar>
                    <w:top w:w="0" w:type="dxa"/>
                    <w:left w:w="108" w:type="dxa"/>
                    <w:bottom w:w="0" w:type="dxa"/>
                    <w:right w:w="108" w:type="dxa"/>
                  </w:tcMar>
                </w:tcPr>
                <w:p w:rsidR="00033DD0" w:rsidRDefault="00033DD0">
                  <w:pPr>
                    <w:pStyle w:val="Standard"/>
                    <w:snapToGrid w:val="0"/>
                    <w:spacing w:before="180" w:after="180" w:line="360" w:lineRule="auto"/>
                    <w:jc w:val="center"/>
                    <w:rPr>
                      <w:rFonts w:ascii="Times New Roman" w:eastAsia="標楷體" w:hAnsi="Times New Roman"/>
                    </w:rPr>
                  </w:pPr>
                </w:p>
              </w:tc>
            </w:tr>
          </w:tbl>
          <w:p w:rsidR="00033DD0" w:rsidRDefault="00033DD0">
            <w:pPr>
              <w:pStyle w:val="Standard"/>
              <w:spacing w:before="180" w:after="180" w:line="360" w:lineRule="auto"/>
              <w:jc w:val="center"/>
              <w:rPr>
                <w:rFonts w:ascii="Times New Roman" w:eastAsia="標楷體" w:hAnsi="Times New Roman"/>
              </w:rPr>
            </w:pPr>
          </w:p>
        </w:tc>
      </w:tr>
    </w:tbl>
    <w:p w:rsidR="00033DD0" w:rsidRDefault="004D619A">
      <w:pPr>
        <w:pStyle w:val="Standard"/>
        <w:spacing w:line="520" w:lineRule="exact"/>
        <w:jc w:val="center"/>
      </w:pPr>
      <w:r>
        <w:rPr>
          <w:rFonts w:ascii="Times New Roman" w:eastAsia="標楷體" w:hAnsi="Times New Roman"/>
          <w:szCs w:val="24"/>
        </w:rPr>
        <w:t>7</w:t>
      </w:r>
    </w:p>
    <w:sectPr w:rsidR="00033DD0">
      <w:footerReference w:type="default" r:id="rId12"/>
      <w:pgSz w:w="11906" w:h="16838"/>
      <w:pgMar w:top="1021" w:right="1247" w:bottom="62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44" w:rsidRDefault="007F3744">
      <w:pPr>
        <w:rPr>
          <w:rFonts w:hint="eastAsia"/>
        </w:rPr>
      </w:pPr>
      <w:r>
        <w:separator/>
      </w:r>
    </w:p>
  </w:endnote>
  <w:endnote w:type="continuationSeparator" w:id="0">
    <w:p w:rsidR="007F3744" w:rsidRDefault="007F37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7B" w:rsidRDefault="004D619A">
    <w:pPr>
      <w:pStyle w:val="a8"/>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D124D8">
      <w:rPr>
        <w:rFonts w:ascii="Times New Roman" w:hAnsi="Times New Roman"/>
        <w:noProof/>
        <w:sz w:val="24"/>
      </w:rPr>
      <w:t>4</w:t>
    </w:r>
    <w:r>
      <w:rPr>
        <w:rFonts w:ascii="Times New Roman" w:hAnsi="Times New Roman"/>
        <w:sz w:val="24"/>
      </w:rPr>
      <w:fldChar w:fldCharType="end"/>
    </w:r>
  </w:p>
  <w:p w:rsidR="00CC397B" w:rsidRDefault="007F3744">
    <w:pPr>
      <w:pStyle w:val="a8"/>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7B" w:rsidRDefault="004D619A">
    <w:pPr>
      <w:pStyle w:val="a8"/>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D124D8">
      <w:rPr>
        <w:rFonts w:ascii="Times New Roman" w:hAnsi="Times New Roman"/>
        <w:noProof/>
        <w:sz w:val="24"/>
      </w:rPr>
      <w:t>7</w:t>
    </w:r>
    <w:r>
      <w:rPr>
        <w:rFonts w:ascii="Times New Roman" w:hAnsi="Times New Roman"/>
        <w:sz w:val="24"/>
      </w:rPr>
      <w:fldChar w:fldCharType="end"/>
    </w:r>
  </w:p>
  <w:p w:rsidR="00CC397B" w:rsidRDefault="007F3744">
    <w:pPr>
      <w:pStyle w:val="a8"/>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44" w:rsidRDefault="007F3744">
      <w:pPr>
        <w:rPr>
          <w:rFonts w:hint="eastAsia"/>
        </w:rPr>
      </w:pPr>
      <w:r>
        <w:rPr>
          <w:color w:val="000000"/>
        </w:rPr>
        <w:separator/>
      </w:r>
    </w:p>
  </w:footnote>
  <w:footnote w:type="continuationSeparator" w:id="0">
    <w:p w:rsidR="007F3744" w:rsidRDefault="007F374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5F6"/>
    <w:multiLevelType w:val="hybridMultilevel"/>
    <w:tmpl w:val="34BC6E02"/>
    <w:lvl w:ilvl="0" w:tplc="3884719E">
      <w:start w:val="1"/>
      <w:numFmt w:val="decimal"/>
      <w:suff w:val="nothing"/>
      <w:lvlText w:val="%1."/>
      <w:lvlJc w:val="left"/>
      <w:pPr>
        <w:ind w:left="960" w:hanging="480"/>
      </w:pPr>
      <w:rPr>
        <w:rFonts w:eastAsia="新細明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D0F2C60"/>
    <w:multiLevelType w:val="hybridMultilevel"/>
    <w:tmpl w:val="BAC0D04E"/>
    <w:lvl w:ilvl="0" w:tplc="6E90FD16">
      <w:start w:val="1"/>
      <w:numFmt w:val="decimal"/>
      <w:suff w:val="nothing"/>
      <w:lvlText w:val="%1."/>
      <w:lvlJc w:val="left"/>
      <w:pPr>
        <w:ind w:left="960" w:hanging="480"/>
      </w:pPr>
      <w:rPr>
        <w:rFonts w:eastAsia="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F12E45"/>
    <w:multiLevelType w:val="hybridMultilevel"/>
    <w:tmpl w:val="6F0A7114"/>
    <w:lvl w:ilvl="0" w:tplc="FC46D4B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D23176"/>
    <w:multiLevelType w:val="multilevel"/>
    <w:tmpl w:val="4D54FB22"/>
    <w:styleLink w:val="WW8Num7"/>
    <w:lvl w:ilvl="0">
      <w:start w:val="1"/>
      <w:numFmt w:val="decimal"/>
      <w:lvlText w:val="%1."/>
      <w:lvlJc w:val="center"/>
      <w:rPr>
        <w:bCs/>
        <w:kern w:val="3"/>
        <w:sz w:val="32"/>
        <w:szCs w:val="3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F610EB3"/>
    <w:multiLevelType w:val="hybridMultilevel"/>
    <w:tmpl w:val="34BC6E02"/>
    <w:lvl w:ilvl="0" w:tplc="3884719E">
      <w:start w:val="1"/>
      <w:numFmt w:val="decimal"/>
      <w:suff w:val="nothing"/>
      <w:lvlText w:val="%1."/>
      <w:lvlJc w:val="left"/>
      <w:pPr>
        <w:ind w:left="960" w:hanging="480"/>
      </w:pPr>
      <w:rPr>
        <w:rFonts w:eastAsia="新細明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F9138C0"/>
    <w:multiLevelType w:val="multilevel"/>
    <w:tmpl w:val="B73035FE"/>
    <w:styleLink w:val="WW8Num4"/>
    <w:lvl w:ilvl="0">
      <w:start w:val="1"/>
      <w:numFmt w:val="japaneseCounting"/>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32"/>
        <w:szCs w:val="36"/>
        <w:u w:val="none"/>
        <w:vertAlign w:val="baseline"/>
        <w:em w:val="none"/>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0811D6A"/>
    <w:multiLevelType w:val="multilevel"/>
    <w:tmpl w:val="A2447EE4"/>
    <w:styleLink w:val="WWOutlineListStyle1"/>
    <w:lvl w:ilvl="0">
      <w:start w:val="1"/>
      <w:numFmt w:val="decimal"/>
      <w:pStyle w:val="1"/>
      <w:suff w:val="nothing"/>
      <w:lvlText w:val="第%1章"/>
      <w:lvlJc w:val="left"/>
      <w:pPr>
        <w:ind w:left="0" w:firstLine="0"/>
      </w:pPr>
      <w:rPr>
        <w:rFonts w:ascii="Times New Roman" w:eastAsia="標楷體" w:hAnsi="Times New Roman" w:cs="Times New Roman" w:hint="eastAsia"/>
        <w:caps/>
        <w:sz w:val="44"/>
        <w:szCs w:val="44"/>
      </w:rPr>
    </w:lvl>
    <w:lvl w:ilvl="1">
      <w:start w:val="1"/>
      <w:numFmt w:val="none"/>
      <w:lvlText w:val=""/>
      <w:lvlJc w:val="left"/>
      <w:pPr>
        <w:ind w:left="0" w:firstLine="0"/>
      </w:pPr>
      <w:rPr>
        <w:rFonts w:hint="eastAsia"/>
      </w:rPr>
    </w:lvl>
    <w:lvl w:ilvl="2">
      <w:start w:val="1"/>
      <w:numFmt w:val="taiwaneseCountingThousand"/>
      <w:pStyle w:val="3"/>
      <w:lvlText w:val="%3、"/>
      <w:lvlJc w:val="left"/>
      <w:pPr>
        <w:ind w:left="0" w:firstLine="0"/>
      </w:pPr>
      <w:rPr>
        <w:rFonts w:hint="eastAsia"/>
        <w:b/>
        <w:bCs/>
        <w:kern w:val="3"/>
        <w:sz w:val="32"/>
        <w:szCs w:val="36"/>
      </w:rPr>
    </w:lvl>
    <w:lvl w:ilvl="3">
      <w:start w:val="1"/>
      <w:numFmt w:val="japaneseCounting"/>
      <w:pStyle w:val="4"/>
      <w:lvlText w:val="（%4）"/>
      <w:lvlJc w:val="left"/>
      <w:pPr>
        <w:ind w:left="0" w:firstLine="0"/>
      </w:pPr>
      <w:rPr>
        <w:rFonts w:hint="eastAsia"/>
        <w:kern w:val="3"/>
        <w:sz w:val="32"/>
        <w:szCs w:val="36"/>
      </w:rPr>
    </w:lvl>
    <w:lvl w:ilvl="4">
      <w:start w:val="1"/>
      <w:numFmt w:val="decimal"/>
      <w:pStyle w:val="5"/>
      <w:lvlText w:val="%5."/>
      <w:lvlJc w:val="center"/>
      <w:pPr>
        <w:ind w:left="0" w:firstLine="0"/>
      </w:pPr>
      <w:rPr>
        <w:rFonts w:hint="eastAsia"/>
        <w:bCs/>
        <w:kern w:val="3"/>
        <w:sz w:val="32"/>
        <w:szCs w:val="36"/>
      </w:rPr>
    </w:lvl>
    <w:lvl w:ilvl="5">
      <w:start w:val="1"/>
      <w:numFmt w:val="none"/>
      <w:lvlText w:val=""/>
      <w:lvlJc w:val="left"/>
      <w:pPr>
        <w:ind w:left="0" w:firstLine="0"/>
      </w:pPr>
      <w:rPr>
        <w:rFonts w:hint="eastAsia"/>
      </w:rPr>
    </w:lvl>
    <w:lvl w:ilvl="6">
      <w:start w:val="1"/>
      <w:numFmt w:val="upperRoman"/>
      <w:pStyle w:val="7"/>
      <w:lvlText w:val="%7"/>
      <w:lvlJc w:val="left"/>
      <w:pPr>
        <w:ind w:left="0" w:firstLine="0"/>
      </w:pPr>
      <w:rPr>
        <w:rFonts w:ascii="Times New Roman" w:eastAsia="標楷體" w:hAnsi="Times New Roman" w:cs="Times New Roman" w:hint="eastAsia"/>
        <w:b w:val="0"/>
        <w:i w:val="0"/>
        <w:sz w:val="24"/>
      </w:rPr>
    </w:lvl>
    <w:lvl w:ilvl="7">
      <w:start w:val="1"/>
      <w:numFmt w:val="none"/>
      <w:lvlText w:val=""/>
      <w:lvlJc w:val="left"/>
      <w:pPr>
        <w:ind w:left="0" w:firstLine="0"/>
      </w:pPr>
      <w:rPr>
        <w:rFonts w:hint="eastAsia"/>
      </w:rPr>
    </w:lvl>
    <w:lvl w:ilvl="8">
      <w:start w:val="1"/>
      <w:numFmt w:val="none"/>
      <w:lvlText w:val=""/>
      <w:lvlJc w:val="left"/>
      <w:pPr>
        <w:ind w:left="0" w:firstLine="0"/>
      </w:pPr>
      <w:rPr>
        <w:rFonts w:hint="eastAsia"/>
      </w:rPr>
    </w:lvl>
  </w:abstractNum>
  <w:abstractNum w:abstractNumId="7">
    <w:nsid w:val="282D0A32"/>
    <w:multiLevelType w:val="hybridMultilevel"/>
    <w:tmpl w:val="34BC6E02"/>
    <w:lvl w:ilvl="0" w:tplc="3884719E">
      <w:start w:val="1"/>
      <w:numFmt w:val="decimal"/>
      <w:suff w:val="nothing"/>
      <w:lvlText w:val="%1."/>
      <w:lvlJc w:val="left"/>
      <w:pPr>
        <w:ind w:left="960" w:hanging="480"/>
      </w:pPr>
      <w:rPr>
        <w:rFonts w:eastAsia="新細明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B663024"/>
    <w:multiLevelType w:val="multilevel"/>
    <w:tmpl w:val="0A3029BA"/>
    <w:styleLink w:val="WW8Num6"/>
    <w:lvl w:ilvl="0">
      <w:start w:val="1"/>
      <w:numFmt w:val="japaneseCounting"/>
      <w:lvlText w:val="（%1）"/>
      <w:lvlJc w:val="left"/>
      <w:rPr>
        <w:kern w:val="3"/>
        <w:sz w:val="32"/>
        <w:szCs w:val="3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B907F9D"/>
    <w:multiLevelType w:val="hybridMultilevel"/>
    <w:tmpl w:val="34BC6E02"/>
    <w:lvl w:ilvl="0" w:tplc="3884719E">
      <w:start w:val="1"/>
      <w:numFmt w:val="decimal"/>
      <w:suff w:val="nothing"/>
      <w:lvlText w:val="%1."/>
      <w:lvlJc w:val="left"/>
      <w:pPr>
        <w:ind w:left="1473" w:hanging="480"/>
      </w:pPr>
      <w:rPr>
        <w:rFonts w:eastAsia="新細明體"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0">
    <w:nsid w:val="483B4DFB"/>
    <w:multiLevelType w:val="multilevel"/>
    <w:tmpl w:val="A63E1E90"/>
    <w:styleLink w:val="WW8Num2"/>
    <w:lvl w:ilvl="0">
      <w:start w:val="1"/>
      <w:numFmt w:val="taiwaneseCountingThousand"/>
      <w:lvlText w:val="%1、"/>
      <w:lvlJc w:val="left"/>
      <w:rPr>
        <w:b/>
        <w:bCs/>
        <w:kern w:val="3"/>
        <w:sz w:val="32"/>
        <w:szCs w:val="3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8A40F8A"/>
    <w:multiLevelType w:val="hybridMultilevel"/>
    <w:tmpl w:val="B65EBC20"/>
    <w:lvl w:ilvl="0" w:tplc="8FEE2E8A">
      <w:start w:val="1"/>
      <w:numFmt w:val="decimal"/>
      <w:lvlText w:val="%1."/>
      <w:lvlJc w:val="left"/>
      <w:pPr>
        <w:ind w:left="480" w:hanging="480"/>
      </w:pPr>
      <w:rPr>
        <w:rFonts w:eastAsia="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D24A19"/>
    <w:multiLevelType w:val="hybridMultilevel"/>
    <w:tmpl w:val="CE2E3260"/>
    <w:lvl w:ilvl="0" w:tplc="3EB287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EC1D6E"/>
    <w:multiLevelType w:val="multilevel"/>
    <w:tmpl w:val="996A1C60"/>
    <w:styleLink w:val="WWOutlineListStyle"/>
    <w:lvl w:ilvl="0">
      <w:start w:val="1"/>
      <w:numFmt w:val="decimal"/>
      <w:lvlText w:val="第%1章"/>
      <w:lvlJc w:val="left"/>
      <w:rPr>
        <w:rFonts w:ascii="Times New Roman" w:eastAsia="標楷體" w:hAnsi="Times New Roman" w:cs="Times New Roman"/>
        <w:caps/>
        <w:sz w:val="44"/>
        <w:szCs w:val="4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Roman"/>
      <w:lvlText w:val="%7"/>
      <w:lvlJc w:val="left"/>
      <w:rPr>
        <w:rFonts w:ascii="Times New Roman" w:eastAsia="標楷體" w:hAnsi="Times New Roman" w:cs="Times New Roman"/>
        <w:b w:val="0"/>
        <w:i w:val="0"/>
        <w:sz w:val="24"/>
      </w:rPr>
    </w:lvl>
    <w:lvl w:ilvl="7">
      <w:start w:val="1"/>
      <w:numFmt w:val="none"/>
      <w:lvlText w:val="%8"/>
      <w:lvlJc w:val="left"/>
    </w:lvl>
    <w:lvl w:ilvl="8">
      <w:start w:val="1"/>
      <w:numFmt w:val="none"/>
      <w:lvlText w:val="%9"/>
      <w:lvlJc w:val="left"/>
    </w:lvl>
  </w:abstractNum>
  <w:abstractNum w:abstractNumId="14">
    <w:nsid w:val="5D652847"/>
    <w:multiLevelType w:val="multilevel"/>
    <w:tmpl w:val="B080C0C2"/>
    <w:styleLink w:val="WW8Num5"/>
    <w:lvl w:ilvl="0">
      <w:start w:val="1"/>
      <w:numFmt w:val="decimal"/>
      <w:lvlText w:val="第%1章"/>
      <w:lvlJc w:val="left"/>
      <w:rPr>
        <w:rFonts w:ascii="Times New Roman" w:eastAsia="標楷體" w:hAnsi="Times New Roman" w:cs="Times New Roman"/>
        <w:caps/>
        <w:sz w:val="44"/>
        <w:szCs w:val="44"/>
      </w:rPr>
    </w:lvl>
    <w:lvl w:ilvl="1">
      <w:start w:val="1"/>
      <w:numFmt w:val="decimal"/>
      <w:lvlText w:val="%1.%2"/>
      <w:lvlJc w:val="left"/>
    </w:lvl>
    <w:lvl w:ilvl="2">
      <w:start w:val="1"/>
      <w:numFmt w:val="japaneseCounting"/>
      <w:lvlText w:val="%3、"/>
      <w:lvlJc w:val="left"/>
      <w:rPr>
        <w:b w:val="0"/>
        <w:bCs w:val="0"/>
        <w:i w:val="0"/>
        <w:iCs w:val="0"/>
        <w:caps w:val="0"/>
        <w:smallCaps w:val="0"/>
        <w:strike w:val="0"/>
        <w:dstrike w:val="0"/>
        <w:outline w:val="0"/>
        <w:vanish w:val="0"/>
        <w:spacing w:val="0"/>
        <w:position w:val="0"/>
        <w:u w:val="none"/>
        <w:vertAlign w:val="baseline"/>
        <w:em w:val="none"/>
      </w:rPr>
    </w:lvl>
    <w:lvl w:ilvl="3">
      <w:start w:val="1"/>
      <w:numFmt w:val="japaneseCounting"/>
      <w:lvlText w:val="（%4）"/>
      <w:lvlJc w:val="left"/>
      <w:rPr>
        <w:rFonts w:ascii="Times New Roman" w:eastAsia="標楷體" w:hAnsi="Times New Roman" w:cs="Times New Roman"/>
        <w:b w:val="0"/>
        <w:i w:val="0"/>
        <w:sz w:val="24"/>
        <w:szCs w:val="24"/>
        <w:lang w:val="en-US"/>
      </w:rPr>
    </w:lvl>
    <w:lvl w:ilvl="4">
      <w:start w:val="1"/>
      <w:numFmt w:val="decimal"/>
      <w:lvlText w:val="%5."/>
      <w:lvlJc w:val="left"/>
      <w:rPr>
        <w:rFonts w:ascii="Times New Roman" w:eastAsia="標楷體" w:hAnsi="Times New Roman" w:cs="Times New Roman"/>
        <w:b w:val="0"/>
        <w:i w:val="0"/>
        <w:sz w:val="24"/>
      </w:rPr>
    </w:lvl>
    <w:lvl w:ilvl="5">
      <w:start w:val="1"/>
      <w:numFmt w:val="decimal"/>
      <w:lvlText w:val="（%6）"/>
      <w:lvlJc w:val="left"/>
      <w:rPr>
        <w:rFonts w:ascii="Times New Roman" w:hAnsi="Times New Roman" w:cs="Times New Roman"/>
        <w:b w:val="0"/>
        <w:bCs w:val="0"/>
        <w:i w:val="0"/>
        <w:iCs w:val="0"/>
        <w:caps w:val="0"/>
        <w:smallCaps w:val="0"/>
        <w:strike w:val="0"/>
        <w:dstrike w:val="0"/>
        <w:outline w:val="0"/>
        <w:vanish w:val="0"/>
        <w:color w:val="000000"/>
        <w:spacing w:val="0"/>
        <w:w w:val="100"/>
        <w:kern w:val="0"/>
        <w:position w:val="0"/>
        <w:sz w:val="2"/>
        <w:szCs w:val="2"/>
        <w:u w:val="none"/>
        <w:shd w:val="clear" w:color="auto" w:fill="000000"/>
        <w:vertAlign w:val="baseline"/>
        <w:em w:val="none"/>
      </w:rPr>
    </w:lvl>
    <w:lvl w:ilvl="6">
      <w:start w:val="1"/>
      <w:numFmt w:val="upperRoman"/>
      <w:lvlText w:val="%7"/>
      <w:lvlJc w:val="left"/>
      <w:rPr>
        <w:rFonts w:ascii="Times New Roman" w:eastAsia="標楷體" w:hAnsi="Times New Roman" w:cs="Times New Roman"/>
        <w:b w:val="0"/>
        <w:i w:val="0"/>
        <w:sz w:val="24"/>
      </w:rPr>
    </w:lvl>
    <w:lvl w:ilvl="7">
      <w:start w:val="1"/>
      <w:numFmt w:val="none"/>
      <w:lvlText w:val="%8"/>
      <w:lvlJc w:val="left"/>
    </w:lvl>
    <w:lvl w:ilvl="8">
      <w:start w:val="1"/>
      <w:numFmt w:val="none"/>
      <w:lvlText w:val="%9"/>
      <w:lvlJc w:val="left"/>
    </w:lvl>
  </w:abstractNum>
  <w:abstractNum w:abstractNumId="15">
    <w:nsid w:val="5F1E5355"/>
    <w:multiLevelType w:val="multilevel"/>
    <w:tmpl w:val="4AFC1AA2"/>
    <w:styleLink w:val="WW8Num3"/>
    <w:lvl w:ilvl="0">
      <w:start w:val="1"/>
      <w:numFmt w:val="japaneseCounting"/>
      <w:lvlText w:val="（%1）"/>
      <w:lvlJc w:val="left"/>
      <w:rPr>
        <w:rFonts w:ascii="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6FC065C2"/>
    <w:multiLevelType w:val="hybridMultilevel"/>
    <w:tmpl w:val="A3CE9742"/>
    <w:lvl w:ilvl="0" w:tplc="EEE8E89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7">
    <w:nsid w:val="722076F1"/>
    <w:multiLevelType w:val="multilevel"/>
    <w:tmpl w:val="A87AD25C"/>
    <w:styleLink w:val="WW8Num1"/>
    <w:lvl w:ilvl="0">
      <w:numFmt w:val="bullet"/>
      <w:lvlText w:val=""/>
      <w:lvlJc w:val="left"/>
      <w:rPr>
        <w:rFonts w:ascii="Wingdings" w:hAnsi="Wingdings" w:cs="Wingding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7210C9F"/>
    <w:multiLevelType w:val="hybridMultilevel"/>
    <w:tmpl w:val="34BC6E02"/>
    <w:lvl w:ilvl="0" w:tplc="3884719E">
      <w:start w:val="1"/>
      <w:numFmt w:val="decimal"/>
      <w:suff w:val="nothing"/>
      <w:lvlText w:val="%1."/>
      <w:lvlJc w:val="left"/>
      <w:pPr>
        <w:ind w:left="960" w:hanging="480"/>
      </w:pPr>
      <w:rPr>
        <w:rFonts w:eastAsia="新細明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13"/>
  </w:num>
  <w:num w:numId="3">
    <w:abstractNumId w:val="17"/>
  </w:num>
  <w:num w:numId="4">
    <w:abstractNumId w:val="10"/>
  </w:num>
  <w:num w:numId="5">
    <w:abstractNumId w:val="15"/>
  </w:num>
  <w:num w:numId="6">
    <w:abstractNumId w:val="5"/>
  </w:num>
  <w:num w:numId="7">
    <w:abstractNumId w:val="14"/>
  </w:num>
  <w:num w:numId="8">
    <w:abstractNumId w:val="8"/>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2">
    <w:abstractNumId w:val="12"/>
  </w:num>
  <w:num w:numId="13">
    <w:abstractNumId w:val="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1"/>
  </w:num>
  <w:num w:numId="25">
    <w:abstractNumId w:val="6"/>
  </w:num>
  <w:num w:numId="26">
    <w:abstractNumId w:val="6"/>
  </w:num>
  <w:num w:numId="27">
    <w:abstractNumId w:val="6"/>
  </w:num>
  <w:num w:numId="28">
    <w:abstractNumId w:val="11"/>
  </w:num>
  <w:num w:numId="29">
    <w:abstractNumId w:val="0"/>
  </w:num>
  <w:num w:numId="30">
    <w:abstractNumId w:val="6"/>
  </w:num>
  <w:num w:numId="31">
    <w:abstractNumId w:val="6"/>
  </w:num>
  <w:num w:numId="32">
    <w:abstractNumId w:val="18"/>
  </w:num>
  <w:num w:numId="33">
    <w:abstractNumId w:val="6"/>
  </w:num>
  <w:num w:numId="34">
    <w:abstractNumId w:val="7"/>
  </w:num>
  <w:num w:numId="35">
    <w:abstractNumId w:val="6"/>
  </w:num>
  <w:num w:numId="36">
    <w:abstractNumId w:val="4"/>
  </w:num>
  <w:num w:numId="37">
    <w:abstractNumId w:val="16"/>
  </w:num>
  <w:num w:numId="38">
    <w:abstractNumId w:val="6"/>
  </w:num>
  <w:num w:numId="39">
    <w:abstractNumId w:val="6"/>
  </w:num>
  <w:num w:numId="40">
    <w:abstractNumId w:val="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33DD0"/>
    <w:rsid w:val="00033DD0"/>
    <w:rsid w:val="000925E3"/>
    <w:rsid w:val="00166BA3"/>
    <w:rsid w:val="004D619A"/>
    <w:rsid w:val="0058073E"/>
    <w:rsid w:val="007F3744"/>
    <w:rsid w:val="00A91C0C"/>
    <w:rsid w:val="00D12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rsid w:val="00166BA3"/>
    <w:pPr>
      <w:keepNext/>
      <w:widowControl/>
      <w:numPr>
        <w:numId w:val="1"/>
      </w:numPr>
      <w:spacing w:after="180" w:line="520" w:lineRule="exact"/>
      <w:jc w:val="center"/>
      <w:outlineLvl w:val="0"/>
    </w:pPr>
    <w:rPr>
      <w:rFonts w:ascii="Cambria" w:eastAsia="標楷體" w:hAnsi="Cambria"/>
      <w:b/>
      <w:bCs/>
      <w:sz w:val="44"/>
      <w:szCs w:val="52"/>
    </w:rPr>
  </w:style>
  <w:style w:type="paragraph" w:styleId="3">
    <w:name w:val="heading 3"/>
    <w:basedOn w:val="Standard"/>
    <w:next w:val="Standard"/>
    <w:rsid w:val="00166BA3"/>
    <w:pPr>
      <w:numPr>
        <w:ilvl w:val="2"/>
        <w:numId w:val="1"/>
      </w:numPr>
      <w:spacing w:line="600" w:lineRule="exact"/>
      <w:outlineLvl w:val="2"/>
    </w:pPr>
    <w:rPr>
      <w:rFonts w:ascii="Times New Roman" w:eastAsia="標楷體" w:hAnsi="Times New Roman"/>
      <w:b/>
      <w:bCs/>
      <w:sz w:val="32"/>
      <w:szCs w:val="36"/>
    </w:rPr>
  </w:style>
  <w:style w:type="paragraph" w:styleId="4">
    <w:name w:val="heading 4"/>
    <w:basedOn w:val="Standard"/>
    <w:next w:val="Standard"/>
    <w:rsid w:val="00166BA3"/>
    <w:pPr>
      <w:numPr>
        <w:ilvl w:val="3"/>
        <w:numId w:val="1"/>
      </w:numPr>
      <w:spacing w:line="520" w:lineRule="exact"/>
      <w:outlineLvl w:val="3"/>
    </w:pPr>
    <w:rPr>
      <w:rFonts w:ascii="Times New Roman" w:eastAsia="標楷體" w:hAnsi="Times New Roman"/>
      <w:sz w:val="32"/>
      <w:szCs w:val="36"/>
    </w:rPr>
  </w:style>
  <w:style w:type="paragraph" w:styleId="5">
    <w:name w:val="heading 5"/>
    <w:basedOn w:val="Standard"/>
    <w:next w:val="Standard"/>
    <w:rsid w:val="00166BA3"/>
    <w:pPr>
      <w:numPr>
        <w:ilvl w:val="4"/>
        <w:numId w:val="1"/>
      </w:numPr>
      <w:spacing w:line="520" w:lineRule="exact"/>
      <w:outlineLvl w:val="4"/>
    </w:pPr>
    <w:rPr>
      <w:rFonts w:ascii="Times New Roman" w:eastAsia="標楷體" w:hAnsi="Times New Roman"/>
      <w:bCs/>
      <w:sz w:val="32"/>
      <w:szCs w:val="36"/>
    </w:rPr>
  </w:style>
  <w:style w:type="paragraph" w:styleId="7">
    <w:name w:val="heading 7"/>
    <w:basedOn w:val="Standard"/>
    <w:next w:val="Standard"/>
    <w:rsid w:val="00166BA3"/>
    <w:pPr>
      <w:keepNext/>
      <w:widowControl/>
      <w:numPr>
        <w:ilvl w:val="6"/>
        <w:numId w:val="1"/>
      </w:numPr>
      <w:spacing w:line="720" w:lineRule="atLeast"/>
      <w:outlineLvl w:val="6"/>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rsid w:val="00166BA3"/>
    <w:pPr>
      <w:numPr>
        <w:numId w:val="1"/>
      </w:numPr>
    </w:pPr>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kern w:val="3"/>
      <w:sz w:val="32"/>
      <w:szCs w:val="3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i w:val="0"/>
      <w:iCs w:val="0"/>
      <w:caps w:val="0"/>
      <w:smallCaps w:val="0"/>
      <w:strike w:val="0"/>
      <w:dstrike w:val="0"/>
      <w:outline w:val="0"/>
      <w:vanish w:val="0"/>
      <w:spacing w:val="0"/>
      <w:kern w:val="3"/>
      <w:position w:val="0"/>
      <w:sz w:val="32"/>
      <w:szCs w:val="36"/>
      <w:u w:val="none"/>
      <w:vertAlign w:val="baseline"/>
      <w:em w:val="none"/>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caps/>
      <w:sz w:val="44"/>
      <w:szCs w:val="44"/>
    </w:rPr>
  </w:style>
  <w:style w:type="character" w:customStyle="1" w:styleId="WW8Num5z1">
    <w:name w:val="WW8Num5z1"/>
  </w:style>
  <w:style w:type="character" w:customStyle="1" w:styleId="WW8Num5z2">
    <w:name w:val="WW8Num5z2"/>
    <w:rPr>
      <w:b w:val="0"/>
      <w:bCs w:val="0"/>
      <w:i w:val="0"/>
      <w:iCs w:val="0"/>
      <w:caps w:val="0"/>
      <w:smallCaps w:val="0"/>
      <w:strike w:val="0"/>
      <w:dstrike w:val="0"/>
      <w:outline w:val="0"/>
      <w:vanish w:val="0"/>
      <w:spacing w:val="0"/>
      <w:position w:val="0"/>
      <w:u w:val="none"/>
      <w:vertAlign w:val="baseline"/>
      <w:em w:val="none"/>
    </w:rPr>
  </w:style>
  <w:style w:type="character" w:customStyle="1" w:styleId="WW8Num5z3">
    <w:name w:val="WW8Num5z3"/>
    <w:rPr>
      <w:rFonts w:ascii="Times New Roman" w:eastAsia="標楷體" w:hAnsi="Times New Roman" w:cs="Times New Roman"/>
      <w:b w:val="0"/>
      <w:i w:val="0"/>
      <w:sz w:val="24"/>
      <w:szCs w:val="24"/>
      <w:lang w:val="en-US"/>
    </w:rPr>
  </w:style>
  <w:style w:type="character" w:customStyle="1" w:styleId="WW8Num5z4">
    <w:name w:val="WW8Num5z4"/>
    <w:rPr>
      <w:rFonts w:ascii="Times New Roman" w:eastAsia="標楷體" w:hAnsi="Times New Roman" w:cs="Times New Roman"/>
      <w:b w:val="0"/>
      <w:i w:val="0"/>
      <w:sz w:val="24"/>
    </w:rPr>
  </w:style>
  <w:style w:type="character" w:customStyle="1" w:styleId="WW8Num5z5">
    <w:name w:val="WW8Num5z5"/>
    <w:rPr>
      <w:rFonts w:ascii="Times New Roman" w:hAnsi="Times New Roman" w:cs="Times New Roman"/>
      <w:b w:val="0"/>
      <w:bCs w:val="0"/>
      <w:i w:val="0"/>
      <w:iCs w:val="0"/>
      <w:caps w:val="0"/>
      <w:smallCaps w:val="0"/>
      <w:strike w:val="0"/>
      <w:dstrike w:val="0"/>
      <w:outline w:val="0"/>
      <w:vanish w:val="0"/>
      <w:color w:val="000000"/>
      <w:spacing w:val="0"/>
      <w:w w:val="100"/>
      <w:kern w:val="0"/>
      <w:position w:val="0"/>
      <w:sz w:val="2"/>
      <w:szCs w:val="2"/>
      <w:u w:val="none"/>
      <w:shd w:val="clear" w:color="auto" w:fill="000000"/>
      <w:vertAlign w:val="baseline"/>
      <w:em w:val="none"/>
    </w:rPr>
  </w:style>
  <w:style w:type="character" w:customStyle="1" w:styleId="WW8Num6z0">
    <w:name w:val="WW8Num6z0"/>
    <w:rPr>
      <w:kern w:val="3"/>
      <w:sz w:val="32"/>
      <w:szCs w:val="3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Cs/>
      <w:kern w:val="3"/>
      <w:sz w:val="32"/>
      <w:szCs w:val="3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9">
    <w:name w:val="註解方塊文字 字元"/>
    <w:rPr>
      <w:rFonts w:ascii="Cambria" w:eastAsia="新細明體, PMingLiU" w:hAnsi="Cambria" w:cs="Times New Roman"/>
      <w:sz w:val="18"/>
      <w:szCs w:val="18"/>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10">
    <w:name w:val="標題 1 字元"/>
    <w:rPr>
      <w:rFonts w:ascii="Cambria" w:eastAsia="標楷體" w:hAnsi="Cambria" w:cs="Cambria"/>
      <w:b/>
      <w:bCs/>
      <w:kern w:val="3"/>
      <w:sz w:val="44"/>
      <w:szCs w:val="52"/>
    </w:rPr>
  </w:style>
  <w:style w:type="character" w:customStyle="1" w:styleId="30">
    <w:name w:val="標題 3 字元"/>
    <w:rPr>
      <w:rFonts w:ascii="Times New Roman" w:eastAsia="標楷體" w:hAnsi="Times New Roman" w:cs="Times New Roman"/>
      <w:b/>
      <w:bCs/>
      <w:kern w:val="3"/>
      <w:sz w:val="32"/>
      <w:szCs w:val="36"/>
    </w:rPr>
  </w:style>
  <w:style w:type="character" w:customStyle="1" w:styleId="40">
    <w:name w:val="標題 4 字元"/>
    <w:rPr>
      <w:rFonts w:ascii="Times New Roman" w:eastAsia="標楷體" w:hAnsi="Times New Roman" w:cs="Times New Roman"/>
      <w:kern w:val="3"/>
      <w:sz w:val="32"/>
      <w:szCs w:val="36"/>
    </w:rPr>
  </w:style>
  <w:style w:type="character" w:customStyle="1" w:styleId="50">
    <w:name w:val="標題 5 字元"/>
    <w:rPr>
      <w:rFonts w:ascii="Times New Roman" w:eastAsia="標楷體" w:hAnsi="Times New Roman" w:cs="Times New Roman"/>
      <w:bCs/>
      <w:kern w:val="3"/>
      <w:sz w:val="32"/>
      <w:szCs w:val="36"/>
    </w:rPr>
  </w:style>
  <w:style w:type="character" w:customStyle="1" w:styleId="70">
    <w:name w:val="標題 7 字元"/>
    <w:rPr>
      <w:rFonts w:ascii="Cambria" w:hAnsi="Cambria" w:cs="Cambria"/>
      <w:b/>
      <w:bCs/>
      <w:kern w:val="3"/>
      <w:sz w:val="36"/>
      <w:szCs w:val="36"/>
    </w:rPr>
  </w:style>
  <w:style w:type="character" w:customStyle="1" w:styleId="aa">
    <w:name w:val="頁首 字元"/>
    <w:rPr>
      <w:sz w:val="20"/>
      <w:szCs w:val="20"/>
    </w:rPr>
  </w:style>
  <w:style w:type="character" w:customStyle="1" w:styleId="ab">
    <w:name w:val="頁尾 字元"/>
    <w:rPr>
      <w:sz w:val="20"/>
      <w:szCs w:val="20"/>
    </w:rPr>
  </w:style>
  <w:style w:type="numbering" w:customStyle="1" w:styleId="WWOutlineListStyle">
    <w:name w:val="WW_OutlineListStyle"/>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rsid w:val="00166BA3"/>
    <w:pPr>
      <w:keepNext/>
      <w:widowControl/>
      <w:numPr>
        <w:numId w:val="1"/>
      </w:numPr>
      <w:spacing w:after="180" w:line="520" w:lineRule="exact"/>
      <w:jc w:val="center"/>
      <w:outlineLvl w:val="0"/>
    </w:pPr>
    <w:rPr>
      <w:rFonts w:ascii="Cambria" w:eastAsia="標楷體" w:hAnsi="Cambria"/>
      <w:b/>
      <w:bCs/>
      <w:sz w:val="44"/>
      <w:szCs w:val="52"/>
    </w:rPr>
  </w:style>
  <w:style w:type="paragraph" w:styleId="3">
    <w:name w:val="heading 3"/>
    <w:basedOn w:val="Standard"/>
    <w:next w:val="Standard"/>
    <w:rsid w:val="00166BA3"/>
    <w:pPr>
      <w:numPr>
        <w:ilvl w:val="2"/>
        <w:numId w:val="1"/>
      </w:numPr>
      <w:spacing w:line="600" w:lineRule="exact"/>
      <w:outlineLvl w:val="2"/>
    </w:pPr>
    <w:rPr>
      <w:rFonts w:ascii="Times New Roman" w:eastAsia="標楷體" w:hAnsi="Times New Roman"/>
      <w:b/>
      <w:bCs/>
      <w:sz w:val="32"/>
      <w:szCs w:val="36"/>
    </w:rPr>
  </w:style>
  <w:style w:type="paragraph" w:styleId="4">
    <w:name w:val="heading 4"/>
    <w:basedOn w:val="Standard"/>
    <w:next w:val="Standard"/>
    <w:rsid w:val="00166BA3"/>
    <w:pPr>
      <w:numPr>
        <w:ilvl w:val="3"/>
        <w:numId w:val="1"/>
      </w:numPr>
      <w:spacing w:line="520" w:lineRule="exact"/>
      <w:outlineLvl w:val="3"/>
    </w:pPr>
    <w:rPr>
      <w:rFonts w:ascii="Times New Roman" w:eastAsia="標楷體" w:hAnsi="Times New Roman"/>
      <w:sz w:val="32"/>
      <w:szCs w:val="36"/>
    </w:rPr>
  </w:style>
  <w:style w:type="paragraph" w:styleId="5">
    <w:name w:val="heading 5"/>
    <w:basedOn w:val="Standard"/>
    <w:next w:val="Standard"/>
    <w:rsid w:val="00166BA3"/>
    <w:pPr>
      <w:numPr>
        <w:ilvl w:val="4"/>
        <w:numId w:val="1"/>
      </w:numPr>
      <w:spacing w:line="520" w:lineRule="exact"/>
      <w:outlineLvl w:val="4"/>
    </w:pPr>
    <w:rPr>
      <w:rFonts w:ascii="Times New Roman" w:eastAsia="標楷體" w:hAnsi="Times New Roman"/>
      <w:bCs/>
      <w:sz w:val="32"/>
      <w:szCs w:val="36"/>
    </w:rPr>
  </w:style>
  <w:style w:type="paragraph" w:styleId="7">
    <w:name w:val="heading 7"/>
    <w:basedOn w:val="Standard"/>
    <w:next w:val="Standard"/>
    <w:rsid w:val="00166BA3"/>
    <w:pPr>
      <w:keepNext/>
      <w:widowControl/>
      <w:numPr>
        <w:ilvl w:val="6"/>
        <w:numId w:val="1"/>
      </w:numPr>
      <w:spacing w:line="720" w:lineRule="atLeast"/>
      <w:outlineLvl w:val="6"/>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rsid w:val="00166BA3"/>
    <w:pPr>
      <w:numPr>
        <w:numId w:val="1"/>
      </w:numPr>
    </w:pPr>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kern w:val="3"/>
      <w:sz w:val="32"/>
      <w:szCs w:val="3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i w:val="0"/>
      <w:iCs w:val="0"/>
      <w:caps w:val="0"/>
      <w:smallCaps w:val="0"/>
      <w:strike w:val="0"/>
      <w:dstrike w:val="0"/>
      <w:outline w:val="0"/>
      <w:vanish w:val="0"/>
      <w:spacing w:val="0"/>
      <w:kern w:val="3"/>
      <w:position w:val="0"/>
      <w:sz w:val="32"/>
      <w:szCs w:val="36"/>
      <w:u w:val="none"/>
      <w:vertAlign w:val="baseline"/>
      <w:em w:val="none"/>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caps/>
      <w:sz w:val="44"/>
      <w:szCs w:val="44"/>
    </w:rPr>
  </w:style>
  <w:style w:type="character" w:customStyle="1" w:styleId="WW8Num5z1">
    <w:name w:val="WW8Num5z1"/>
  </w:style>
  <w:style w:type="character" w:customStyle="1" w:styleId="WW8Num5z2">
    <w:name w:val="WW8Num5z2"/>
    <w:rPr>
      <w:b w:val="0"/>
      <w:bCs w:val="0"/>
      <w:i w:val="0"/>
      <w:iCs w:val="0"/>
      <w:caps w:val="0"/>
      <w:smallCaps w:val="0"/>
      <w:strike w:val="0"/>
      <w:dstrike w:val="0"/>
      <w:outline w:val="0"/>
      <w:vanish w:val="0"/>
      <w:spacing w:val="0"/>
      <w:position w:val="0"/>
      <w:u w:val="none"/>
      <w:vertAlign w:val="baseline"/>
      <w:em w:val="none"/>
    </w:rPr>
  </w:style>
  <w:style w:type="character" w:customStyle="1" w:styleId="WW8Num5z3">
    <w:name w:val="WW8Num5z3"/>
    <w:rPr>
      <w:rFonts w:ascii="Times New Roman" w:eastAsia="標楷體" w:hAnsi="Times New Roman" w:cs="Times New Roman"/>
      <w:b w:val="0"/>
      <w:i w:val="0"/>
      <w:sz w:val="24"/>
      <w:szCs w:val="24"/>
      <w:lang w:val="en-US"/>
    </w:rPr>
  </w:style>
  <w:style w:type="character" w:customStyle="1" w:styleId="WW8Num5z4">
    <w:name w:val="WW8Num5z4"/>
    <w:rPr>
      <w:rFonts w:ascii="Times New Roman" w:eastAsia="標楷體" w:hAnsi="Times New Roman" w:cs="Times New Roman"/>
      <w:b w:val="0"/>
      <w:i w:val="0"/>
      <w:sz w:val="24"/>
    </w:rPr>
  </w:style>
  <w:style w:type="character" w:customStyle="1" w:styleId="WW8Num5z5">
    <w:name w:val="WW8Num5z5"/>
    <w:rPr>
      <w:rFonts w:ascii="Times New Roman" w:hAnsi="Times New Roman" w:cs="Times New Roman"/>
      <w:b w:val="0"/>
      <w:bCs w:val="0"/>
      <w:i w:val="0"/>
      <w:iCs w:val="0"/>
      <w:caps w:val="0"/>
      <w:smallCaps w:val="0"/>
      <w:strike w:val="0"/>
      <w:dstrike w:val="0"/>
      <w:outline w:val="0"/>
      <w:vanish w:val="0"/>
      <w:color w:val="000000"/>
      <w:spacing w:val="0"/>
      <w:w w:val="100"/>
      <w:kern w:val="0"/>
      <w:position w:val="0"/>
      <w:sz w:val="2"/>
      <w:szCs w:val="2"/>
      <w:u w:val="none"/>
      <w:shd w:val="clear" w:color="auto" w:fill="000000"/>
      <w:vertAlign w:val="baseline"/>
      <w:em w:val="none"/>
    </w:rPr>
  </w:style>
  <w:style w:type="character" w:customStyle="1" w:styleId="WW8Num6z0">
    <w:name w:val="WW8Num6z0"/>
    <w:rPr>
      <w:kern w:val="3"/>
      <w:sz w:val="32"/>
      <w:szCs w:val="3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Cs/>
      <w:kern w:val="3"/>
      <w:sz w:val="32"/>
      <w:szCs w:val="3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9">
    <w:name w:val="註解方塊文字 字元"/>
    <w:rPr>
      <w:rFonts w:ascii="Cambria" w:eastAsia="新細明體, PMingLiU" w:hAnsi="Cambria" w:cs="Times New Roman"/>
      <w:sz w:val="18"/>
      <w:szCs w:val="18"/>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10">
    <w:name w:val="標題 1 字元"/>
    <w:rPr>
      <w:rFonts w:ascii="Cambria" w:eastAsia="標楷體" w:hAnsi="Cambria" w:cs="Cambria"/>
      <w:b/>
      <w:bCs/>
      <w:kern w:val="3"/>
      <w:sz w:val="44"/>
      <w:szCs w:val="52"/>
    </w:rPr>
  </w:style>
  <w:style w:type="character" w:customStyle="1" w:styleId="30">
    <w:name w:val="標題 3 字元"/>
    <w:rPr>
      <w:rFonts w:ascii="Times New Roman" w:eastAsia="標楷體" w:hAnsi="Times New Roman" w:cs="Times New Roman"/>
      <w:b/>
      <w:bCs/>
      <w:kern w:val="3"/>
      <w:sz w:val="32"/>
      <w:szCs w:val="36"/>
    </w:rPr>
  </w:style>
  <w:style w:type="character" w:customStyle="1" w:styleId="40">
    <w:name w:val="標題 4 字元"/>
    <w:rPr>
      <w:rFonts w:ascii="Times New Roman" w:eastAsia="標楷體" w:hAnsi="Times New Roman" w:cs="Times New Roman"/>
      <w:kern w:val="3"/>
      <w:sz w:val="32"/>
      <w:szCs w:val="36"/>
    </w:rPr>
  </w:style>
  <w:style w:type="character" w:customStyle="1" w:styleId="50">
    <w:name w:val="標題 5 字元"/>
    <w:rPr>
      <w:rFonts w:ascii="Times New Roman" w:eastAsia="標楷體" w:hAnsi="Times New Roman" w:cs="Times New Roman"/>
      <w:bCs/>
      <w:kern w:val="3"/>
      <w:sz w:val="32"/>
      <w:szCs w:val="36"/>
    </w:rPr>
  </w:style>
  <w:style w:type="character" w:customStyle="1" w:styleId="70">
    <w:name w:val="標題 7 字元"/>
    <w:rPr>
      <w:rFonts w:ascii="Cambria" w:hAnsi="Cambria" w:cs="Cambria"/>
      <w:b/>
      <w:bCs/>
      <w:kern w:val="3"/>
      <w:sz w:val="36"/>
      <w:szCs w:val="36"/>
    </w:rPr>
  </w:style>
  <w:style w:type="character" w:customStyle="1" w:styleId="aa">
    <w:name w:val="頁首 字元"/>
    <w:rPr>
      <w:sz w:val="20"/>
      <w:szCs w:val="20"/>
    </w:rPr>
  </w:style>
  <w:style w:type="character" w:customStyle="1" w:styleId="ab">
    <w:name w:val="頁尾 字元"/>
    <w:rPr>
      <w:sz w:val="20"/>
      <w:szCs w:val="20"/>
    </w:rPr>
  </w:style>
  <w:style w:type="numbering" w:customStyle="1" w:styleId="WWOutlineListStyle">
    <w:name w:val="WW_OutlineListStyle"/>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sunweb18</dc:creator>
  <cp:lastModifiedBy>user1</cp:lastModifiedBy>
  <cp:revision>5</cp:revision>
  <cp:lastPrinted>2021-02-24T10:44:00Z</cp:lastPrinted>
  <dcterms:created xsi:type="dcterms:W3CDTF">2021-03-04T01:24:00Z</dcterms:created>
  <dcterms:modified xsi:type="dcterms:W3CDTF">2021-03-04T01:31:00Z</dcterms:modified>
</cp:coreProperties>
</file>